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0C" w:rsidRDefault="00DC1F0C" w:rsidP="00DC1F0C">
      <w:pPr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1220" cy="8559113"/>
            <wp:effectExtent l="19050" t="0" r="1030" b="0"/>
            <wp:docPr id="2" name="Рисунок 1" descr="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134" cy="85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4337" w:rsidRDefault="00304337" w:rsidP="0030433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Обобщение лучшего опыта семейного воспитания, традиции и ценностей.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Основные направления деятельности клуба:</w:t>
      </w:r>
      <w:r>
        <w:rPr>
          <w:rFonts w:ascii="Times New Roman" w:hAnsi="Times New Roman" w:cs="Times New Roman"/>
          <w:sz w:val="24"/>
          <w:szCs w:val="24"/>
        </w:rPr>
        <w:t xml:space="preserve"> Детско-родительский клуб работает во всех группах ДОУ, по различным направлениям, в зависимости от запроса родителей и интересов детей.  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Основные: просветительское, практически-действенное, социально-культурное.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участников клуба: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Родители — члены Клуба имеют право:</w:t>
      </w:r>
    </w:p>
    <w:p w:rsidR="00304337" w:rsidRDefault="00304337" w:rsidP="0030433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квалифицированной консультативной помощи по уходу за ребенком, проблемам обучения, воспитания, развития и адаптации ребенка в ДОУ;</w:t>
      </w:r>
    </w:p>
    <w:p w:rsidR="00304337" w:rsidRDefault="00304337" w:rsidP="0030433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практической помощи в организации занятий с детьми дома;</w:t>
      </w:r>
    </w:p>
    <w:p w:rsidR="00304337" w:rsidRDefault="00304337" w:rsidP="0030433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высказывание собственного мнения и обмен опытом воспитания детей;</w:t>
      </w:r>
    </w:p>
    <w:p w:rsidR="00304337" w:rsidRDefault="00304337" w:rsidP="0030433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оценку эффективности работы Клуба в целом и по отдельным вопросам;</w:t>
      </w:r>
    </w:p>
    <w:p w:rsidR="00304337" w:rsidRDefault="00304337" w:rsidP="0030433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планировании работы Клуба.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ДОУ имеет право:</w:t>
      </w:r>
    </w:p>
    <w:p w:rsidR="00304337" w:rsidRDefault="00304337" w:rsidP="00304337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выявление, изучение и распространение положительного опыта семейного воспитания;</w:t>
      </w:r>
    </w:p>
    <w:p w:rsidR="00304337" w:rsidRDefault="00304337" w:rsidP="00304337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корректировки в план работы клуба в зависимости от возникающих проблем, запросов,  и др.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ДОУ обязано:</w:t>
      </w:r>
    </w:p>
    <w:p w:rsidR="00304337" w:rsidRDefault="00304337" w:rsidP="00304337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работу Клуба в соответствии с выявленными запросами родителей и основываясь на психических закономерностях развития детей данного дошкольного возраста;</w:t>
      </w:r>
    </w:p>
    <w:p w:rsidR="00304337" w:rsidRDefault="00304337" w:rsidP="00304337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территорию для проведения заседаний Клуба;</w:t>
      </w:r>
    </w:p>
    <w:p w:rsidR="00304337" w:rsidRDefault="00304337" w:rsidP="00304337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квалифицированную консультативную и практическую помощь родителям;</w:t>
      </w:r>
    </w:p>
    <w:p w:rsidR="00304337" w:rsidRDefault="00304337" w:rsidP="00304337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принцип конфиденциальности в решении возникающих проблем семейного воспитания.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Родители — члены Клуба обязаны:</w:t>
      </w:r>
    </w:p>
    <w:p w:rsidR="00304337" w:rsidRDefault="00304337" w:rsidP="00DC1F0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уважать мнения друг друга в процессе обсуждения вопросов образования детей;</w:t>
      </w:r>
    </w:p>
    <w:p w:rsidR="00304337" w:rsidRDefault="00304337" w:rsidP="00DC1F0C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участие в заседаниях Клуба.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Организация деятельности клуба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   Организационные условия проведения встреч: встречи в рамках клуба могут проводиться в групповой комнате, музыкальном зале. </w:t>
      </w:r>
    </w:p>
    <w:p w:rsidR="00304337" w:rsidRDefault="00304337" w:rsidP="00304337">
      <w:pPr>
        <w:pStyle w:val="a4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в Клубе: 1 раз в месяц с октября по апрель, каждая встреча продолжительностью 1-2 часа.</w:t>
      </w:r>
    </w:p>
    <w:p w:rsidR="00304337" w:rsidRDefault="00304337" w:rsidP="00304337">
      <w:pPr>
        <w:pStyle w:val="a4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организации работы Клуба:</w:t>
      </w:r>
    </w:p>
    <w:p w:rsidR="00304337" w:rsidRDefault="00304337" w:rsidP="0030433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праздники, </w:t>
      </w:r>
    </w:p>
    <w:p w:rsidR="00304337" w:rsidRDefault="00304337" w:rsidP="0030433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 деятельность,</w:t>
      </w:r>
    </w:p>
    <w:p w:rsidR="00304337" w:rsidRDefault="00304337" w:rsidP="0030433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спортивные мероприятия,</w:t>
      </w:r>
    </w:p>
    <w:p w:rsidR="00304337" w:rsidRDefault="00304337" w:rsidP="0030433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буклетов-памяток, </w:t>
      </w:r>
    </w:p>
    <w:p w:rsidR="00304337" w:rsidRDefault="00304337" w:rsidP="0030433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консультации, </w:t>
      </w:r>
    </w:p>
    <w:p w:rsidR="00304337" w:rsidRDefault="00304337" w:rsidP="0030433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Административная поддержка деятельности клуба:</w:t>
      </w:r>
    </w:p>
    <w:p w:rsidR="00304337" w:rsidRDefault="00304337" w:rsidP="00304337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материально-технических условий для деятельности Клуба: выделение помещений, необходимых канцелярских товаров, услуг ксерокопии и компьютера и др.</w:t>
      </w:r>
    </w:p>
    <w:p w:rsidR="00304337" w:rsidRDefault="00304337" w:rsidP="0030433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участие в организации мероприятий Клуба по необходимости с целью вынесения экспертной оценки деятельности специалистов ДОУ по работе с родителями.</w:t>
      </w:r>
    </w:p>
    <w:p w:rsidR="00304337" w:rsidRDefault="00304337" w:rsidP="0030433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запроса родителей на встречу со специалистами ДОУ и смежными специалистам</w:t>
      </w: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337" w:rsidRDefault="00304337" w:rsidP="0030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26D" w:rsidRPr="00CF026D" w:rsidRDefault="00CF026D" w:rsidP="00CF0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2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5875" cy="3822504"/>
            <wp:effectExtent l="0" t="0" r="0" b="6985"/>
            <wp:docPr id="7" name="Рисунок 7" descr="F:\DCIM\134___09\IMG_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4___09\IMG_4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25" cy="382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6D" w:rsidRPr="00CF026D" w:rsidRDefault="00CF026D" w:rsidP="00CF0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E3" w:rsidRDefault="00D25FE3" w:rsidP="00CF026D">
      <w:pPr>
        <w:jc w:val="center"/>
      </w:pPr>
    </w:p>
    <w:sectPr w:rsidR="00D25FE3" w:rsidSect="00E54CAF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0E3"/>
    <w:multiLevelType w:val="multilevel"/>
    <w:tmpl w:val="6A5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6CA9"/>
    <w:multiLevelType w:val="multilevel"/>
    <w:tmpl w:val="DCB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3430F"/>
    <w:multiLevelType w:val="multilevel"/>
    <w:tmpl w:val="B1A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6632E"/>
    <w:multiLevelType w:val="multilevel"/>
    <w:tmpl w:val="4BDA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66746"/>
    <w:multiLevelType w:val="multilevel"/>
    <w:tmpl w:val="5872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93F87"/>
    <w:multiLevelType w:val="multilevel"/>
    <w:tmpl w:val="D71021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3B837B6"/>
    <w:multiLevelType w:val="multilevel"/>
    <w:tmpl w:val="0A0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A1B60"/>
    <w:multiLevelType w:val="multilevel"/>
    <w:tmpl w:val="C530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0DDC"/>
    <w:rsid w:val="00304337"/>
    <w:rsid w:val="0057728F"/>
    <w:rsid w:val="00600DDC"/>
    <w:rsid w:val="00CF026D"/>
    <w:rsid w:val="00D25FE3"/>
    <w:rsid w:val="00DC1F0C"/>
    <w:rsid w:val="00E5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337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cp:lastPrinted>2017-11-07T07:51:00Z</cp:lastPrinted>
  <dcterms:created xsi:type="dcterms:W3CDTF">2017-09-26T10:03:00Z</dcterms:created>
  <dcterms:modified xsi:type="dcterms:W3CDTF">2017-11-07T09:25:00Z</dcterms:modified>
</cp:coreProperties>
</file>