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2" w:rsidRPr="0028046E" w:rsidRDefault="0028046E" w:rsidP="0028046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8046E">
        <w:rPr>
          <w:rFonts w:ascii="Times New Roman" w:hAnsi="Times New Roman" w:cs="Times New Roman"/>
          <w:b/>
          <w:sz w:val="32"/>
          <w:szCs w:val="32"/>
          <w:u w:val="single"/>
        </w:rPr>
        <w:br/>
        <w:t>Если рядом с вами у людей возникла паника:</w:t>
      </w:r>
      <w:bookmarkEnd w:id="0"/>
      <w:r w:rsidRPr="0028046E">
        <w:rPr>
          <w:rFonts w:ascii="Times New Roman" w:hAnsi="Times New Roman" w:cs="Times New Roman"/>
          <w:sz w:val="32"/>
          <w:szCs w:val="32"/>
        </w:rPr>
        <w:br/>
      </w:r>
      <w:r w:rsidRPr="0028046E">
        <w:rPr>
          <w:rFonts w:ascii="Times New Roman" w:hAnsi="Times New Roman" w:cs="Times New Roman"/>
          <w:sz w:val="32"/>
          <w:szCs w:val="32"/>
        </w:rPr>
        <w:br/>
        <w:t>1. Услышав крики «Пожар», постарайтесь сохранять спокойствие и выдержку, призывайте к этому стоящих людей, особенно женщин. Оцените обстановку, убедитесь в наличии реальной опасности (возможно, кто-то этим криком хочет привлечь внимание людей).</w:t>
      </w:r>
      <w:r w:rsidRPr="0028046E">
        <w:rPr>
          <w:rFonts w:ascii="Times New Roman" w:hAnsi="Times New Roman" w:cs="Times New Roman"/>
          <w:sz w:val="32"/>
          <w:szCs w:val="32"/>
        </w:rPr>
        <w:br/>
        <w:t>2. Стоя на месте, внимательно оглядитесь вокруг. Увидев телефон или кнопку пожарной сигнализации, сообщите о реальном пожаре в пожарную охрану (не считайте, что кто-то сделает за Вас) и начинайте спокойно двигаться к ближайшему выходу, обращая внимание на окружающих. Если есть возможность справиться с огнем, попросите о помощи рядом стоящих людей и, используя средства пожаротушения и подручные средства, потушите пожар, немедленно оповестив об этом окружающих.</w:t>
      </w:r>
      <w:r w:rsidRPr="0028046E">
        <w:rPr>
          <w:rFonts w:ascii="Times New Roman" w:hAnsi="Times New Roman" w:cs="Times New Roman"/>
          <w:sz w:val="32"/>
          <w:szCs w:val="32"/>
        </w:rPr>
        <w:br/>
        <w:t>3. При заполнении помещения дымом, выключении освещения постарайтесь идти к выходу, держась за стены, поручни и т. п., дышите через носовой платок или рукав одежды, ведите детей впереди себя, держа их за плечи.</w:t>
      </w:r>
      <w:r w:rsidRPr="0028046E">
        <w:rPr>
          <w:rFonts w:ascii="Times New Roman" w:hAnsi="Times New Roman" w:cs="Times New Roman"/>
          <w:sz w:val="32"/>
          <w:szCs w:val="32"/>
        </w:rPr>
        <w:br/>
        <w:t>4. В любой обстановке сохраняйте выдержку и хладнокровие, своим поведением успокаивая окружающих, не давайте разрастаться панике (если можете, возьмите на себя руководство людьми). Двигаясь в толпе, задерживайте обезумевших людей. Помогите тем, кто скован страхом и не может двигаться, для приведения их в чувство бейте ладонями по щекам, разговаривайте спокойно и внятно, поддерживайте их под руки.</w:t>
      </w:r>
      <w:r w:rsidRPr="0028046E">
        <w:rPr>
          <w:rFonts w:ascii="Times New Roman" w:hAnsi="Times New Roman" w:cs="Times New Roman"/>
          <w:sz w:val="32"/>
          <w:szCs w:val="32"/>
        </w:rPr>
        <w:br/>
        <w:t>5. Выбравшись из толпы, окажите помощь пострадавшим из-за паники, перенесите их на свежий воздух, расстегните одежду, вызовите «Скорую помощь».</w:t>
      </w:r>
      <w:r w:rsidRPr="0028046E">
        <w:rPr>
          <w:rFonts w:ascii="Times New Roman" w:hAnsi="Times New Roman" w:cs="Times New Roman"/>
          <w:sz w:val="32"/>
          <w:szCs w:val="32"/>
        </w:rPr>
        <w:br/>
      </w:r>
      <w:r w:rsidRPr="0028046E">
        <w:rPr>
          <w:rFonts w:ascii="Times New Roman" w:hAnsi="Times New Roman" w:cs="Times New Roman"/>
          <w:sz w:val="32"/>
          <w:szCs w:val="32"/>
        </w:rPr>
        <w:br/>
        <w:t>Горит человек (вспыхнула одежда и т. п.)</w:t>
      </w:r>
      <w:r w:rsidRPr="0028046E">
        <w:rPr>
          <w:rFonts w:ascii="Times New Roman" w:hAnsi="Times New Roman" w:cs="Times New Roman"/>
          <w:sz w:val="32"/>
          <w:szCs w:val="32"/>
        </w:rPr>
        <w:br/>
      </w:r>
      <w:r w:rsidRPr="0028046E">
        <w:rPr>
          <w:rFonts w:ascii="Times New Roman" w:hAnsi="Times New Roman" w:cs="Times New Roman"/>
          <w:sz w:val="32"/>
          <w:szCs w:val="32"/>
        </w:rPr>
        <w:br/>
        <w:t>Если вы увидели, что горит человек или одежда на нем, Вам необходимо:</w:t>
      </w:r>
      <w:r w:rsidRPr="0028046E">
        <w:rPr>
          <w:rFonts w:ascii="Times New Roman" w:hAnsi="Times New Roman" w:cs="Times New Roman"/>
          <w:sz w:val="32"/>
          <w:szCs w:val="32"/>
        </w:rPr>
        <w:br/>
      </w:r>
      <w:r w:rsidRPr="0028046E">
        <w:rPr>
          <w:rFonts w:ascii="Times New Roman" w:hAnsi="Times New Roman" w:cs="Times New Roman"/>
          <w:sz w:val="32"/>
          <w:szCs w:val="32"/>
        </w:rPr>
        <w:br/>
        <w:t xml:space="preserve">1. Не давайте бегать — пламя разгорается еще сильнее (воздействие </w:t>
      </w:r>
      <w:r w:rsidRPr="0028046E">
        <w:rPr>
          <w:rFonts w:ascii="Times New Roman" w:hAnsi="Times New Roman" w:cs="Times New Roman"/>
          <w:sz w:val="32"/>
          <w:szCs w:val="32"/>
        </w:rPr>
        <w:lastRenderedPageBreak/>
        <w:t>пламени горящей одежды в течение 1—2 минуты приводит к тяжелым ожогам со смертельным исходом).</w:t>
      </w:r>
      <w:r w:rsidRPr="0028046E">
        <w:rPr>
          <w:rFonts w:ascii="Times New Roman" w:hAnsi="Times New Roman" w:cs="Times New Roman"/>
          <w:sz w:val="32"/>
          <w:szCs w:val="32"/>
        </w:rPr>
        <w:br/>
        <w:t>2. Опрокиньте его на землю, при необходимости сделайте подножку, а затем погасите огонь при помощи плотной ткани, воды, земли, снега и т. п., оставив голову открытой, чтобы он не задохнулся продуктами горения. Есть еще один вариант — попробуйте скинуть горящую одежду, но очень быстро.</w:t>
      </w:r>
      <w:r w:rsidRPr="0028046E">
        <w:rPr>
          <w:rFonts w:ascii="Times New Roman" w:hAnsi="Times New Roman" w:cs="Times New Roman"/>
          <w:sz w:val="32"/>
          <w:szCs w:val="32"/>
        </w:rPr>
        <w:br/>
        <w:t>3. Вызовите скорую помощь, сообщите в пожарную охрану.</w:t>
      </w:r>
      <w:r w:rsidRPr="0028046E">
        <w:rPr>
          <w:rFonts w:ascii="Times New Roman" w:hAnsi="Times New Roman" w:cs="Times New Roman"/>
          <w:sz w:val="32"/>
          <w:szCs w:val="32"/>
        </w:rPr>
        <w:br/>
        <w:t>4. Окажите посильную доврачебную помощь. (При попытке самосожжения вызовите также милицию.)</w:t>
      </w:r>
      <w:r w:rsidRPr="0028046E">
        <w:rPr>
          <w:rFonts w:ascii="Times New Roman" w:hAnsi="Times New Roman" w:cs="Times New Roman"/>
          <w:sz w:val="32"/>
          <w:szCs w:val="32"/>
        </w:rPr>
        <w:br/>
      </w:r>
      <w:r w:rsidRPr="0028046E">
        <w:rPr>
          <w:rFonts w:ascii="Times New Roman" w:hAnsi="Times New Roman" w:cs="Times New Roman"/>
          <w:sz w:val="32"/>
          <w:szCs w:val="32"/>
        </w:rPr>
        <w:br/>
      </w:r>
    </w:p>
    <w:sectPr w:rsidR="000F1A72" w:rsidRPr="0028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6"/>
    <w:rsid w:val="000208E6"/>
    <w:rsid w:val="000F1A72"/>
    <w:rsid w:val="0028046E"/>
    <w:rsid w:val="008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6C22-3BC0-41F8-A1E8-A20BF38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Паршукова</dc:creator>
  <cp:keywords/>
  <dc:description/>
  <cp:lastModifiedBy>Алина Паршукова</cp:lastModifiedBy>
  <cp:revision>2</cp:revision>
  <dcterms:created xsi:type="dcterms:W3CDTF">2017-10-16T17:51:00Z</dcterms:created>
  <dcterms:modified xsi:type="dcterms:W3CDTF">2017-10-16T17:52:00Z</dcterms:modified>
</cp:coreProperties>
</file>