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5A" w:rsidRDefault="004A5FB5" w:rsidP="00630C5A">
      <w:pPr>
        <w:pStyle w:val="affa"/>
        <w:ind w:firstLine="0"/>
        <w:sectPr w:rsidR="00630C5A" w:rsidSect="007A7490">
          <w:headerReference w:type="default" r:id="rId9"/>
          <w:footerReference w:type="default" r:id="rId10"/>
          <w:pgSz w:w="11906" w:h="16838"/>
          <w:pgMar w:top="1134" w:right="709" w:bottom="992" w:left="1276" w:header="1134" w:footer="1134" w:gutter="0"/>
          <w:cols w:space="720"/>
          <w:formProt w:val="0"/>
          <w:docGrid w:linePitch="240" w:charSpace="-16385"/>
        </w:sectPr>
      </w:pPr>
      <w:r>
        <w:rPr>
          <w:rFonts w:eastAsia="Times New Roman"/>
          <w:bCs/>
          <w:noProof/>
          <w:color w:val="000000"/>
          <w:lang w:eastAsia="ru-RU"/>
        </w:rPr>
        <w:drawing>
          <wp:inline distT="0" distB="0" distL="0" distR="0" wp14:anchorId="5BFC3A8E" wp14:editId="765F4DB9">
            <wp:extent cx="6299835" cy="8665794"/>
            <wp:effectExtent l="0" t="0" r="0" b="0"/>
            <wp:docPr id="1" name="Рисунок 1" descr="003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8665794"/>
                    </a:xfrm>
                    <a:prstGeom prst="rect">
                      <a:avLst/>
                    </a:prstGeom>
                    <a:noFill/>
                    <a:ln>
                      <a:noFill/>
                    </a:ln>
                  </pic:spPr>
                </pic:pic>
              </a:graphicData>
            </a:graphic>
          </wp:inline>
        </w:drawing>
      </w:r>
    </w:p>
    <w:p w:rsidR="007A7490" w:rsidRPr="007D695E" w:rsidRDefault="007A7490" w:rsidP="00630C5A">
      <w:pPr>
        <w:widowControl w:val="0"/>
        <w:tabs>
          <w:tab w:val="left" w:pos="9781"/>
        </w:tabs>
        <w:snapToGrid w:val="0"/>
        <w:ind w:firstLine="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EB679B" w:rsidP="00817237">
      <w:pPr>
        <w:pStyle w:val="1b"/>
        <w:rPr>
          <w:rFonts w:eastAsiaTheme="minorEastAsia"/>
          <w:b w:val="0"/>
          <w:spacing w:val="0"/>
          <w:lang w:eastAsia="ru-RU"/>
        </w:rPr>
      </w:pPr>
      <w:r w:rsidRPr="001035D6">
        <w:rPr>
          <w:noProof/>
          <w:lang w:val="en-US" w:eastAsia="ar-SA"/>
        </w:rPr>
        <w:lastRenderedPageBreak/>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hyperlink>
    </w:p>
    <w:p w:rsidR="007A7490" w:rsidRPr="00876CEE" w:rsidRDefault="005F760D"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hyperlink>
    </w:p>
    <w:p w:rsidR="007A7490" w:rsidRPr="00876CEE" w:rsidRDefault="005F760D"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hyperlink>
    </w:p>
    <w:p w:rsidR="007A7490" w:rsidRPr="00876CEE" w:rsidRDefault="005F760D"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hyperlink>
    </w:p>
    <w:p w:rsidR="007A7490" w:rsidRPr="00876CEE" w:rsidRDefault="005F760D"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F536AE">
          <w:rPr>
            <w:rStyle w:val="afff7"/>
            <w:noProof/>
            <w:color w:val="auto"/>
            <w:sz w:val="24"/>
            <w:szCs w:val="24"/>
          </w:rPr>
          <w:t xml:space="preserve"> Цели, задачи </w:t>
        </w:r>
        <w:r w:rsidR="00504902">
          <w:rPr>
            <w:rStyle w:val="afff7"/>
            <w:noProof/>
            <w:color w:val="auto"/>
            <w:sz w:val="24"/>
            <w:szCs w:val="24"/>
          </w:rPr>
          <w:t xml:space="preserve"> А</w:t>
        </w:r>
        <w:r w:rsidR="008B663F">
          <w:rPr>
            <w:rStyle w:val="afff7"/>
            <w:noProof/>
            <w:color w:val="auto"/>
            <w:sz w:val="24"/>
            <w:szCs w:val="24"/>
          </w:rPr>
          <w:t>ОП</w:t>
        </w:r>
      </w:hyperlink>
      <w:r w:rsidR="008B663F" w:rsidRPr="00876CEE">
        <w:rPr>
          <w:noProof/>
          <w:sz w:val="24"/>
          <w:szCs w:val="24"/>
        </w:rPr>
        <w:t xml:space="preserve"> </w:t>
      </w:r>
    </w:p>
    <w:p w:rsidR="007A7490" w:rsidRPr="00876CEE" w:rsidRDefault="005F760D"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hyperlink>
    </w:p>
    <w:p w:rsidR="007A7490" w:rsidRPr="00876CEE" w:rsidRDefault="005F760D"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hyperlink>
    </w:p>
    <w:p w:rsidR="007A7490" w:rsidRPr="00876CEE" w:rsidRDefault="005F760D" w:rsidP="00817237">
      <w:pPr>
        <w:pStyle w:val="3a"/>
        <w:tabs>
          <w:tab w:val="right" w:leader="dot" w:pos="9911"/>
        </w:tabs>
        <w:spacing w:after="0"/>
        <w:ind w:left="0" w:firstLine="426"/>
        <w:rPr>
          <w:noProof/>
          <w:sz w:val="24"/>
          <w:szCs w:val="24"/>
        </w:rPr>
      </w:pPr>
      <w:hyperlink w:anchor="_Toc487462028" w:history="1">
        <w:r w:rsidR="00B45762">
          <w:rPr>
            <w:rStyle w:val="afff7"/>
            <w:noProof/>
            <w:color w:val="auto"/>
            <w:sz w:val="24"/>
            <w:szCs w:val="24"/>
          </w:rPr>
          <w:t>1.2.1</w:t>
        </w:r>
        <w:r w:rsidR="007A7490" w:rsidRPr="00876CEE">
          <w:rPr>
            <w:rStyle w:val="afff7"/>
            <w:noProof/>
            <w:color w:val="auto"/>
            <w:sz w:val="24"/>
            <w:szCs w:val="24"/>
          </w:rPr>
          <w:t>. Целевые ориентиры в дошкольном возрасте</w:t>
        </w:r>
      </w:hyperlink>
    </w:p>
    <w:p w:rsidR="007A7490" w:rsidRPr="00876CEE" w:rsidRDefault="005F760D"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w:t>
        </w:r>
        <w:r w:rsidR="00B45762">
          <w:rPr>
            <w:rStyle w:val="afff7"/>
            <w:noProof/>
            <w:color w:val="auto"/>
            <w:sz w:val="24"/>
            <w:szCs w:val="24"/>
          </w:rPr>
          <w:t>2</w:t>
        </w:r>
        <w:r w:rsidR="007A7490" w:rsidRPr="00876CEE">
          <w:rPr>
            <w:rStyle w:val="afff7"/>
            <w:noProof/>
            <w:color w:val="auto"/>
            <w:sz w:val="24"/>
            <w:szCs w:val="24"/>
          </w:rPr>
          <w:t>. Целевые ориентиры на этапе завершения освоения Программы</w:t>
        </w:r>
      </w:hyperlink>
    </w:p>
    <w:p w:rsidR="007A7490" w:rsidRPr="00876CEE" w:rsidRDefault="005F760D"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hyperlink>
    </w:p>
    <w:p w:rsidR="007A7490" w:rsidRPr="00876CEE" w:rsidRDefault="005F760D"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w:t>
        </w:r>
        <w:r w:rsidR="00B45762">
          <w:rPr>
            <w:rStyle w:val="afff7"/>
            <w:noProof/>
            <w:color w:val="auto"/>
            <w:sz w:val="24"/>
            <w:szCs w:val="24"/>
            <w:lang w:eastAsia="ar-SA"/>
          </w:rPr>
          <w:t>1</w:t>
        </w:r>
        <w:r w:rsidR="007A7490" w:rsidRPr="00876CEE">
          <w:rPr>
            <w:rStyle w:val="afff7"/>
            <w:noProof/>
            <w:color w:val="auto"/>
            <w:sz w:val="24"/>
            <w:szCs w:val="24"/>
            <w:lang w:eastAsia="ar-SA"/>
          </w:rPr>
          <w:t>.</w:t>
        </w:r>
        <w:r w:rsidR="007A7490" w:rsidRPr="00876CEE">
          <w:rPr>
            <w:rStyle w:val="afff7"/>
            <w:noProof/>
            <w:color w:val="auto"/>
            <w:sz w:val="24"/>
            <w:szCs w:val="24"/>
          </w:rPr>
          <w:t xml:space="preserve"> Содержание образовательной</w:t>
        </w:r>
        <w:r w:rsidR="00B45762">
          <w:rPr>
            <w:rStyle w:val="afff7"/>
            <w:noProof/>
            <w:color w:val="auto"/>
            <w:sz w:val="24"/>
            <w:szCs w:val="24"/>
          </w:rPr>
          <w:t xml:space="preserve"> деятельности с детьми</w:t>
        </w:r>
        <w:r w:rsidR="007A7490" w:rsidRPr="00876CEE">
          <w:rPr>
            <w:rStyle w:val="afff7"/>
            <w:noProof/>
            <w:color w:val="auto"/>
            <w:sz w:val="24"/>
            <w:szCs w:val="24"/>
          </w:rPr>
          <w:t xml:space="preserve"> дошкольного возраста с задержкой психического развития</w:t>
        </w:r>
      </w:hyperlink>
    </w:p>
    <w:p w:rsidR="007A7490" w:rsidRPr="00876CEE" w:rsidRDefault="005F760D" w:rsidP="00817237">
      <w:pPr>
        <w:pStyle w:val="3a"/>
        <w:tabs>
          <w:tab w:val="right" w:leader="dot" w:pos="9911"/>
        </w:tabs>
        <w:spacing w:after="0"/>
        <w:ind w:left="0" w:firstLine="426"/>
        <w:rPr>
          <w:noProof/>
          <w:sz w:val="24"/>
          <w:szCs w:val="24"/>
        </w:rPr>
      </w:pPr>
      <w:hyperlink w:anchor="_Toc487462036" w:history="1">
        <w:r w:rsidR="00B45762">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w:t>
        </w:r>
        <w:r w:rsidR="007A7490" w:rsidRPr="00876CEE">
          <w:rPr>
            <w:rStyle w:val="afff7"/>
            <w:noProof/>
            <w:color w:val="auto"/>
            <w:sz w:val="24"/>
            <w:szCs w:val="24"/>
          </w:rPr>
          <w:t>в</w:t>
        </w:r>
        <w:r w:rsidR="007A7490" w:rsidRPr="00876CEE">
          <w:rPr>
            <w:rStyle w:val="afff7"/>
            <w:noProof/>
            <w:color w:val="auto"/>
            <w:sz w:val="24"/>
            <w:szCs w:val="24"/>
          </w:rPr>
          <w:t>ное развитие</w:t>
        </w:r>
      </w:hyperlink>
    </w:p>
    <w:p w:rsidR="007A7490" w:rsidRPr="00876CEE" w:rsidRDefault="005F760D" w:rsidP="00817237">
      <w:pPr>
        <w:pStyle w:val="3a"/>
        <w:tabs>
          <w:tab w:val="right" w:leader="dot" w:pos="9911"/>
        </w:tabs>
        <w:spacing w:after="0"/>
        <w:ind w:left="0" w:firstLine="426"/>
        <w:rPr>
          <w:noProof/>
          <w:sz w:val="24"/>
          <w:szCs w:val="24"/>
        </w:rPr>
      </w:pPr>
      <w:hyperlink w:anchor="_Toc487462037" w:history="1">
        <w:r w:rsidR="00B45762">
          <w:rPr>
            <w:rStyle w:val="afff7"/>
            <w:noProof/>
            <w:color w:val="auto"/>
            <w:sz w:val="24"/>
            <w:szCs w:val="24"/>
          </w:rPr>
          <w:t>2.2</w:t>
        </w:r>
        <w:r w:rsidR="007A7490" w:rsidRPr="00876CEE">
          <w:rPr>
            <w:rStyle w:val="afff7"/>
            <w:noProof/>
            <w:color w:val="auto"/>
            <w:sz w:val="24"/>
            <w:szCs w:val="24"/>
          </w:rPr>
          <w:t>.2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w:t>
        </w:r>
        <w:r w:rsidR="007A7490" w:rsidRPr="00876CEE">
          <w:rPr>
            <w:rStyle w:val="afff7"/>
            <w:noProof/>
            <w:color w:val="auto"/>
            <w:sz w:val="24"/>
            <w:szCs w:val="24"/>
          </w:rPr>
          <w:t>р</w:t>
        </w:r>
        <w:r w:rsidR="007A7490" w:rsidRPr="00876CEE">
          <w:rPr>
            <w:rStyle w:val="afff7"/>
            <w:noProof/>
            <w:color w:val="auto"/>
            <w:sz w:val="24"/>
            <w:szCs w:val="24"/>
          </w:rPr>
          <w:t>азвитие</w:t>
        </w:r>
      </w:hyperlink>
    </w:p>
    <w:p w:rsidR="007A7490" w:rsidRPr="00876CEE" w:rsidRDefault="005F760D" w:rsidP="00817237">
      <w:pPr>
        <w:pStyle w:val="3a"/>
        <w:tabs>
          <w:tab w:val="right" w:leader="dot" w:pos="9911"/>
        </w:tabs>
        <w:spacing w:after="0"/>
        <w:ind w:left="0" w:firstLine="426"/>
        <w:rPr>
          <w:noProof/>
          <w:sz w:val="24"/>
          <w:szCs w:val="24"/>
        </w:rPr>
      </w:pPr>
      <w:hyperlink w:anchor="_Toc487462038" w:history="1">
        <w:r w:rsidR="00B45762">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w:t>
        </w:r>
        <w:r w:rsidR="007A7490" w:rsidRPr="00876CEE">
          <w:rPr>
            <w:rStyle w:val="afff7"/>
            <w:noProof/>
            <w:color w:val="auto"/>
            <w:sz w:val="24"/>
            <w:szCs w:val="24"/>
          </w:rPr>
          <w:t>в</w:t>
        </w:r>
        <w:r w:rsidR="007A7490" w:rsidRPr="00876CEE">
          <w:rPr>
            <w:rStyle w:val="afff7"/>
            <w:noProof/>
            <w:color w:val="auto"/>
            <w:sz w:val="24"/>
            <w:szCs w:val="24"/>
          </w:rPr>
          <w:t>итие</w:t>
        </w:r>
      </w:hyperlink>
    </w:p>
    <w:p w:rsidR="007A7490" w:rsidRPr="00876CEE" w:rsidRDefault="005F760D" w:rsidP="00817237">
      <w:pPr>
        <w:pStyle w:val="3a"/>
        <w:tabs>
          <w:tab w:val="right" w:leader="dot" w:pos="9911"/>
        </w:tabs>
        <w:spacing w:after="0"/>
        <w:ind w:left="0" w:firstLine="426"/>
        <w:rPr>
          <w:noProof/>
          <w:sz w:val="24"/>
          <w:szCs w:val="24"/>
        </w:rPr>
      </w:pPr>
      <w:hyperlink w:anchor="_Toc487462039" w:history="1">
        <w:r w:rsidR="00B45762">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w:t>
        </w:r>
        <w:r w:rsidR="007A7490" w:rsidRPr="00876CEE">
          <w:rPr>
            <w:rStyle w:val="afff7"/>
            <w:noProof/>
            <w:color w:val="auto"/>
            <w:sz w:val="24"/>
            <w:szCs w:val="24"/>
          </w:rPr>
          <w:t>т</w:t>
        </w:r>
        <w:r w:rsidR="007A7490" w:rsidRPr="00876CEE">
          <w:rPr>
            <w:rStyle w:val="afff7"/>
            <w:noProof/>
            <w:color w:val="auto"/>
            <w:sz w:val="24"/>
            <w:szCs w:val="24"/>
          </w:rPr>
          <w:t>етическое развитие</w:t>
        </w:r>
      </w:hyperlink>
    </w:p>
    <w:p w:rsidR="007A7490" w:rsidRPr="00876CEE" w:rsidRDefault="005F760D" w:rsidP="00817237">
      <w:pPr>
        <w:pStyle w:val="3a"/>
        <w:tabs>
          <w:tab w:val="right" w:leader="dot" w:pos="9911"/>
        </w:tabs>
        <w:spacing w:after="0"/>
        <w:ind w:left="0" w:firstLine="426"/>
        <w:rPr>
          <w:noProof/>
          <w:sz w:val="24"/>
          <w:szCs w:val="24"/>
        </w:rPr>
      </w:pPr>
      <w:hyperlink w:anchor="_Toc487462040" w:history="1">
        <w:r w:rsidR="00B45762">
          <w:rPr>
            <w:rStyle w:val="afff7"/>
            <w:noProof/>
            <w:color w:val="auto"/>
            <w:sz w:val="24"/>
            <w:szCs w:val="24"/>
            <w:lang w:val="en-US"/>
          </w:rPr>
          <w:t>2.2</w:t>
        </w:r>
        <w:r w:rsidR="007A7490" w:rsidRPr="00876CEE">
          <w:rPr>
            <w:rStyle w:val="afff7"/>
            <w:noProof/>
            <w:color w:val="auto"/>
            <w:sz w:val="24"/>
            <w:szCs w:val="24"/>
            <w:lang w:val="en-US"/>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w:t>
        </w:r>
        <w:r w:rsidR="007A7490" w:rsidRPr="00876CEE">
          <w:rPr>
            <w:rStyle w:val="afff7"/>
            <w:noProof/>
            <w:color w:val="auto"/>
            <w:sz w:val="24"/>
            <w:szCs w:val="24"/>
          </w:rPr>
          <w:t>е</w:t>
        </w:r>
        <w:r w:rsidR="007A7490" w:rsidRPr="00876CEE">
          <w:rPr>
            <w:rStyle w:val="afff7"/>
            <w:noProof/>
            <w:color w:val="auto"/>
            <w:sz w:val="24"/>
            <w:szCs w:val="24"/>
          </w:rPr>
          <w:t xml:space="preserve"> развитие</w:t>
        </w:r>
      </w:hyperlink>
    </w:p>
    <w:p w:rsidR="007A7490" w:rsidRPr="00876CEE" w:rsidRDefault="005F760D"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hyperlink>
      <w:r w:rsidR="008B663F" w:rsidRPr="00876CEE">
        <w:rPr>
          <w:noProof/>
          <w:sz w:val="24"/>
          <w:szCs w:val="24"/>
        </w:rPr>
        <w:t xml:space="preserve"> </w:t>
      </w:r>
    </w:p>
    <w:p w:rsidR="007A7490" w:rsidRDefault="005F760D" w:rsidP="00817237">
      <w:pPr>
        <w:pStyle w:val="2f"/>
        <w:ind w:left="0" w:firstLine="426"/>
      </w:pPr>
      <w:hyperlink w:anchor="_Toc487462043" w:history="1">
        <w:r w:rsidR="007A7490" w:rsidRPr="00876CEE">
          <w:rPr>
            <w:rStyle w:val="afff7"/>
            <w:noProof/>
            <w:color w:val="auto"/>
            <w:sz w:val="24"/>
            <w:szCs w:val="24"/>
          </w:rPr>
          <w:t>2.4. Взаимодействие пед</w:t>
        </w:r>
        <w:r w:rsidR="007A7490" w:rsidRPr="00876CEE">
          <w:rPr>
            <w:rStyle w:val="afff7"/>
            <w:noProof/>
            <w:color w:val="auto"/>
            <w:sz w:val="24"/>
            <w:szCs w:val="24"/>
          </w:rPr>
          <w:t>а</w:t>
        </w:r>
        <w:r w:rsidR="007A7490" w:rsidRPr="00876CEE">
          <w:rPr>
            <w:rStyle w:val="afff7"/>
            <w:noProof/>
            <w:color w:val="auto"/>
            <w:sz w:val="24"/>
            <w:szCs w:val="24"/>
          </w:rPr>
          <w:t>гогического коллектива с семьями дошкольников с задержкой психического развития</w:t>
        </w:r>
      </w:hyperlink>
    </w:p>
    <w:p w:rsidR="00630C5A" w:rsidRPr="00876CEE" w:rsidRDefault="005F760D" w:rsidP="00630C5A">
      <w:pPr>
        <w:pStyle w:val="2f"/>
        <w:ind w:left="0" w:firstLine="426"/>
        <w:rPr>
          <w:noProof/>
          <w:sz w:val="24"/>
          <w:szCs w:val="24"/>
        </w:rPr>
      </w:pPr>
      <w:hyperlink w:anchor="_Toc487462044" w:history="1">
        <w:r w:rsidR="00630C5A"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hyperlink>
      <w:r w:rsidR="00630C5A" w:rsidRPr="00876CEE">
        <w:rPr>
          <w:noProof/>
          <w:sz w:val="24"/>
          <w:szCs w:val="24"/>
        </w:rPr>
        <w:t xml:space="preserve"> </w:t>
      </w:r>
    </w:p>
    <w:p w:rsidR="007A7490" w:rsidRPr="00876CEE" w:rsidRDefault="005F760D"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hyperlink>
    </w:p>
    <w:p w:rsidR="007A7490" w:rsidRPr="00876CEE" w:rsidRDefault="005F760D"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hyperlink>
    </w:p>
    <w:p w:rsidR="007A7490" w:rsidRPr="00876CEE" w:rsidRDefault="005F760D"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hyperlink>
    </w:p>
    <w:p w:rsidR="007A7490" w:rsidRDefault="005F760D" w:rsidP="00817237">
      <w:pPr>
        <w:pStyle w:val="2f"/>
        <w:ind w:left="0" w:firstLine="426"/>
      </w:pPr>
      <w:hyperlink w:anchor="_Toc487462051" w:history="1">
        <w:r w:rsidR="00B45762">
          <w:rPr>
            <w:rStyle w:val="afff7"/>
            <w:noProof/>
            <w:color w:val="auto"/>
            <w:sz w:val="24"/>
            <w:szCs w:val="24"/>
          </w:rPr>
          <w:t>3.3</w:t>
        </w:r>
        <w:r w:rsidR="007A7490" w:rsidRPr="00876CEE">
          <w:rPr>
            <w:rStyle w:val="afff7"/>
            <w:noProof/>
            <w:color w:val="auto"/>
            <w:sz w:val="24"/>
            <w:szCs w:val="24"/>
          </w:rPr>
          <w:t>. Планирование образовательной деятельности</w:t>
        </w:r>
      </w:hyperlink>
    </w:p>
    <w:p w:rsidR="007A7490" w:rsidRPr="00876CEE" w:rsidRDefault="005F760D" w:rsidP="00817237">
      <w:pPr>
        <w:pStyle w:val="2f"/>
        <w:ind w:left="0" w:firstLine="426"/>
        <w:rPr>
          <w:noProof/>
          <w:sz w:val="24"/>
          <w:szCs w:val="24"/>
        </w:rPr>
      </w:pPr>
      <w:hyperlink w:anchor="_Toc487462052" w:history="1">
        <w:r w:rsidR="004A5FB5">
          <w:rPr>
            <w:rStyle w:val="afff7"/>
            <w:noProof/>
            <w:color w:val="auto"/>
            <w:sz w:val="24"/>
            <w:szCs w:val="24"/>
          </w:rPr>
          <w:t>3.4</w:t>
        </w:r>
        <w:r w:rsidR="00B45762">
          <w:rPr>
            <w:rStyle w:val="afff7"/>
            <w:noProof/>
            <w:color w:val="auto"/>
            <w:sz w:val="24"/>
            <w:szCs w:val="24"/>
          </w:rPr>
          <w:t xml:space="preserve">. Режим дня </w:t>
        </w:r>
      </w:hyperlink>
    </w:p>
    <w:p w:rsidR="007A7490" w:rsidRPr="00876CEE" w:rsidRDefault="005F760D" w:rsidP="00817237">
      <w:pPr>
        <w:pStyle w:val="2f"/>
        <w:ind w:left="0" w:firstLine="426"/>
        <w:rPr>
          <w:noProof/>
          <w:sz w:val="24"/>
          <w:szCs w:val="24"/>
        </w:rPr>
      </w:pPr>
      <w:hyperlink w:anchor="_Toc487462054" w:history="1">
        <w:r w:rsidR="004A5FB5">
          <w:rPr>
            <w:rStyle w:val="afff7"/>
            <w:noProof/>
            <w:color w:val="auto"/>
            <w:sz w:val="24"/>
            <w:szCs w:val="24"/>
          </w:rPr>
          <w:t>3.5</w:t>
        </w:r>
        <w:r w:rsidR="007A7490" w:rsidRPr="00876CEE">
          <w:rPr>
            <w:rStyle w:val="afff7"/>
            <w:noProof/>
            <w:color w:val="auto"/>
            <w:sz w:val="24"/>
            <w:szCs w:val="24"/>
          </w:rPr>
          <w:t>. Перечень нормативных и нормативно-методических документов</w:t>
        </w:r>
      </w:hyperlink>
    </w:p>
    <w:p w:rsidR="007A7490" w:rsidRPr="00876CEE" w:rsidRDefault="005F760D"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4A5FB5">
          <w:rPr>
            <w:rStyle w:val="afff7"/>
            <w:noProof/>
            <w:color w:val="auto"/>
            <w:sz w:val="24"/>
            <w:szCs w:val="24"/>
          </w:rPr>
          <w:t>6</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hyperlink>
    </w:p>
    <w:p w:rsidR="007A7490" w:rsidRPr="009348C6" w:rsidRDefault="00EB679B" w:rsidP="009348C6">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FD15E8">
      <w:pPr>
        <w:tabs>
          <w:tab w:val="left" w:pos="1212"/>
        </w:tabs>
        <w:rPr>
          <w:rFonts w:eastAsia="Times New Roman"/>
          <w:sz w:val="24"/>
          <w:szCs w:val="24"/>
        </w:rPr>
      </w:pPr>
      <w:r>
        <w:rPr>
          <w:rFonts w:eastAsia="Times New Roman"/>
          <w:sz w:val="24"/>
          <w:szCs w:val="24"/>
        </w:rPr>
        <w:t xml:space="preserve">Адаптированная образовательная программа </w:t>
      </w:r>
      <w:r w:rsidR="007A7490">
        <w:rPr>
          <w:rFonts w:eastAsia="Times New Roman"/>
          <w:sz w:val="24"/>
          <w:szCs w:val="24"/>
        </w:rPr>
        <w:t>дошкольного образования разработана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FD15E8">
      <w:pPr>
        <w:rPr>
          <w:rFonts w:eastAsia="Times New Roman"/>
          <w:sz w:val="24"/>
          <w:szCs w:val="24"/>
        </w:rPr>
      </w:pPr>
      <w:r>
        <w:rPr>
          <w:rFonts w:eastAsia="Times New Roman"/>
          <w:sz w:val="24"/>
          <w:szCs w:val="24"/>
        </w:rPr>
        <w:t>Содержание А</w:t>
      </w:r>
      <w:r w:rsidR="007A7490">
        <w:rPr>
          <w:rFonts w:eastAsia="Times New Roman"/>
          <w:sz w:val="24"/>
          <w:szCs w:val="24"/>
        </w:rPr>
        <w:t>ОП включает три основных раздела – целевой, содержательный и организационный.</w:t>
      </w: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rsidP="00630C5A">
      <w:pPr>
        <w:pStyle w:val="2e"/>
        <w:numPr>
          <w:ilvl w:val="1"/>
          <w:numId w:val="49"/>
        </w:numPr>
        <w:spacing w:line="360" w:lineRule="auto"/>
      </w:pPr>
      <w:bookmarkStart w:id="4" w:name="_Toc487462022"/>
      <w:bookmarkEnd w:id="4"/>
      <w:r>
        <w:t>Пояснительная записка</w:t>
      </w:r>
    </w:p>
    <w:p w:rsidR="00630C5A" w:rsidRDefault="00630C5A" w:rsidP="00630C5A">
      <w:pPr>
        <w:pStyle w:val="2f0"/>
        <w:ind w:left="405"/>
      </w:pPr>
      <w:r>
        <w:t xml:space="preserve">          </w:t>
      </w:r>
      <w:r w:rsidRPr="00650B77">
        <w:t>Данная</w:t>
      </w:r>
      <w:r>
        <w:t xml:space="preserve"> Адаптированная образовательная программа составлена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на основании Примерной  основной общеобразовательной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630C5A" w:rsidRDefault="00630C5A" w:rsidP="00630C5A">
      <w:pPr>
        <w:pStyle w:val="2f0"/>
        <w:ind w:left="405"/>
      </w:pPr>
      <w:r>
        <w:t xml:space="preserve">       При разработке и реализации организационного</w:t>
      </w:r>
      <w:r w:rsidR="00A80F34">
        <w:t xml:space="preserve"> и содержательного разделов АОП </w:t>
      </w:r>
      <w:r>
        <w:t>использована комплексная программа «От рожд</w:t>
      </w:r>
      <w:r w:rsidR="00A80F34">
        <w:t>ения до школы» под редакцией Н.</w:t>
      </w:r>
      <w:r>
        <w:t xml:space="preserve">Е. </w:t>
      </w:r>
      <w:proofErr w:type="spellStart"/>
      <w:r>
        <w:t>Вераксы</w:t>
      </w:r>
      <w:proofErr w:type="spellEnd"/>
      <w:r>
        <w:t>, Т. С. Комаровой, М. А. Васильевой, 2016 года.</w:t>
      </w:r>
    </w:p>
    <w:p w:rsidR="00630C5A" w:rsidRDefault="00630C5A" w:rsidP="00630C5A">
      <w:pPr>
        <w:pStyle w:val="2f0"/>
        <w:ind w:left="405"/>
      </w:pPr>
      <w:r>
        <w:t xml:space="preserve">       В содержательной части Программа базируе</w:t>
      </w:r>
      <w:r w:rsidR="00AA63FA">
        <w:t xml:space="preserve">тся на Примерной </w:t>
      </w:r>
      <w:r>
        <w:t xml:space="preserve">основной образовательной программе </w:t>
      </w:r>
      <w:r w:rsidR="00AA63FA">
        <w:t>дошкольного образования.</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Fonts w:eastAsia="SimSun"/>
        </w:rPr>
        <w:t>слухо</w:t>
      </w:r>
      <w:proofErr w:type="spellEnd"/>
      <w:r>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к приему и переработке перцептивной информации</w:t>
      </w:r>
      <w:r w:rsidR="00CD7B86">
        <w:rPr>
          <w:i/>
          <w:sz w:val="24"/>
          <w:szCs w:val="24"/>
        </w:rPr>
        <w:t xml:space="preserve">. </w:t>
      </w:r>
      <w:r>
        <w:rPr>
          <w:rStyle w:val="c11"/>
          <w:rFonts w:eastAsia="SimSun"/>
        </w:rPr>
        <w:t>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CD7B86">
        <w:rPr>
          <w:rStyle w:val="c11"/>
          <w:rFonts w:eastAsia="SimSun"/>
        </w:rPr>
        <w:t>ского отображения предметов</w:t>
      </w:r>
      <w:r>
        <w:rPr>
          <w:rStyle w:val="c11"/>
          <w:rFonts w:eastAsia="SimSun"/>
        </w:rPr>
        <w:t xml:space="preserve">. </w:t>
      </w:r>
    </w:p>
    <w:p w:rsidR="005762CD" w:rsidRDefault="00CD7B86">
      <w:pPr>
        <w:rPr>
          <w:sz w:val="24"/>
          <w:szCs w:val="24"/>
        </w:rPr>
      </w:pPr>
      <w:r>
        <w:rPr>
          <w:sz w:val="24"/>
          <w:szCs w:val="24"/>
        </w:rPr>
        <w:lastRenderedPageBreak/>
        <w:t>У детей с</w:t>
      </w:r>
      <w:r w:rsidR="007A7490">
        <w:rPr>
          <w:sz w:val="24"/>
          <w:szCs w:val="24"/>
        </w:rPr>
        <w:t xml:space="preserve"> ЗПР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недостатки семантической стороны, которые проявляются в трудностях понимания значения слова, логико-грамматических конструкций</w:t>
      </w:r>
      <w:r w:rsidR="00CD7B86">
        <w:rPr>
          <w:sz w:val="24"/>
          <w:szCs w:val="24"/>
        </w:rPr>
        <w:t>, скрытого смысла текста</w:t>
      </w:r>
      <w:r>
        <w:rPr>
          <w:sz w:val="24"/>
          <w:szCs w:val="24"/>
        </w:rPr>
        <w:t xml:space="preserve">. </w:t>
      </w:r>
    </w:p>
    <w:p w:rsidR="005762CD" w:rsidRDefault="007A7490">
      <w:pPr>
        <w:tabs>
          <w:tab w:val="left" w:pos="1125"/>
          <w:tab w:val="left" w:pos="9781"/>
        </w:tabs>
        <w:rPr>
          <w:sz w:val="24"/>
          <w:szCs w:val="24"/>
        </w:rPr>
      </w:pPr>
      <w:r>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w:t>
      </w:r>
      <w:r w:rsidR="00CD7B86">
        <w:rPr>
          <w:sz w:val="24"/>
          <w:szCs w:val="24"/>
        </w:rPr>
        <w:t xml:space="preserve">ь, контроль и </w:t>
      </w:r>
      <w:proofErr w:type="spellStart"/>
      <w:r w:rsidR="00CD7B86">
        <w:rPr>
          <w:sz w:val="24"/>
          <w:szCs w:val="24"/>
        </w:rPr>
        <w:t>саморегуляция</w:t>
      </w:r>
      <w:proofErr w:type="spellEnd"/>
      <w:proofErr w:type="gramStart"/>
      <w:r w:rsidR="00CD7B86">
        <w:rPr>
          <w:sz w:val="24"/>
          <w:szCs w:val="24"/>
        </w:rPr>
        <w:t xml:space="preserve"> </w:t>
      </w:r>
      <w:r>
        <w:rPr>
          <w:sz w:val="24"/>
          <w:szCs w:val="24"/>
        </w:rPr>
        <w:t>.</w:t>
      </w:r>
      <w:proofErr w:type="gramEnd"/>
      <w:r>
        <w:rPr>
          <w:sz w:val="24"/>
          <w:szCs w:val="24"/>
        </w:rPr>
        <w:t xml:space="preserve">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w:t>
      </w:r>
      <w:r>
        <w:rPr>
          <w:i/>
          <w:sz w:val="24"/>
          <w:szCs w:val="24"/>
        </w:rPr>
        <w:lastRenderedPageBreak/>
        <w:t xml:space="preserve">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CD7B86">
      <w:pPr>
        <w:tabs>
          <w:tab w:val="left" w:pos="9781"/>
        </w:tabs>
        <w:rPr>
          <w:rStyle w:val="c11"/>
          <w:rFonts w:eastAsia="SimSun"/>
        </w:rPr>
      </w:pPr>
      <w:r>
        <w:rPr>
          <w:rStyle w:val="c11"/>
          <w:rFonts w:eastAsia="SimSun"/>
        </w:rPr>
        <w:t>Особые</w:t>
      </w:r>
      <w:r w:rsidR="007A7490">
        <w:rPr>
          <w:rStyle w:val="c11"/>
          <w:rFonts w:eastAsia="SimSun"/>
        </w:rPr>
        <w:t xml:space="preserve">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6" w:name="_Toc487462024"/>
      <w:bookmarkEnd w:id="6"/>
    </w:p>
    <w:p w:rsidR="005762CD" w:rsidRDefault="00AA63FA">
      <w:pPr>
        <w:pStyle w:val="39"/>
        <w:spacing w:before="0" w:after="0" w:line="360" w:lineRule="auto"/>
      </w:pPr>
      <w:r>
        <w:t>1.1.2. Цели, задачи  Программы</w:t>
      </w:r>
    </w:p>
    <w:p w:rsidR="005762CD" w:rsidRDefault="009329ED">
      <w:pPr>
        <w:tabs>
          <w:tab w:val="left" w:pos="9781"/>
        </w:tabs>
        <w:rPr>
          <w:sz w:val="24"/>
          <w:szCs w:val="24"/>
        </w:rPr>
      </w:pPr>
      <w:r>
        <w:rPr>
          <w:rFonts w:eastAsia="TimesNewRoman"/>
          <w:b/>
          <w:i/>
          <w:sz w:val="24"/>
          <w:szCs w:val="24"/>
        </w:rPr>
        <w:t>Цель</w:t>
      </w:r>
      <w:r w:rsidR="00AA63FA">
        <w:rPr>
          <w:rFonts w:eastAsia="TimesNewRoman"/>
          <w:b/>
          <w:i/>
          <w:sz w:val="24"/>
          <w:szCs w:val="24"/>
        </w:rPr>
        <w:t>ю</w:t>
      </w:r>
      <w:r w:rsidR="007A7490">
        <w:rPr>
          <w:rFonts w:eastAsia="TimesNewRoman"/>
          <w:sz w:val="24"/>
          <w:szCs w:val="24"/>
        </w:rPr>
        <w:t xml:space="preserve"> является </w:t>
      </w:r>
      <w:r w:rsidR="007A7490">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007A7490">
        <w:rPr>
          <w:rFonts w:eastAsia="TimesNewRoman"/>
          <w:sz w:val="24"/>
          <w:szCs w:val="24"/>
        </w:rPr>
        <w:t xml:space="preserve"> дошкольного воз</w:t>
      </w:r>
      <w:r w:rsidR="00AA63FA">
        <w:rPr>
          <w:rFonts w:eastAsia="TimesNewRoman"/>
          <w:sz w:val="24"/>
          <w:szCs w:val="24"/>
        </w:rPr>
        <w:t>раста</w:t>
      </w:r>
      <w:r w:rsidR="007A7490">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007A7490">
        <w:rPr>
          <w:sz w:val="24"/>
          <w:szCs w:val="24"/>
        </w:rPr>
        <w:t>со</w:t>
      </w:r>
      <w:proofErr w:type="gramEnd"/>
      <w:r w:rsidR="007A7490">
        <w:rPr>
          <w:sz w:val="24"/>
          <w:szCs w:val="24"/>
        </w:rPr>
        <w:t xml:space="preserve"> взрослыми и сверстниками в соответствующих возрасту видах деятельности. </w:t>
      </w:r>
    </w:p>
    <w:p w:rsidR="005762CD" w:rsidRDefault="007A7490">
      <w:pPr>
        <w:tabs>
          <w:tab w:val="left" w:pos="9781"/>
        </w:tabs>
        <w:rPr>
          <w:b/>
          <w:sz w:val="24"/>
          <w:szCs w:val="24"/>
        </w:rPr>
      </w:pPr>
      <w:r w:rsidRPr="009329ED">
        <w:rPr>
          <w:b/>
          <w:i/>
          <w:sz w:val="24"/>
          <w:szCs w:val="24"/>
        </w:rPr>
        <w:t>Задачи</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w:t>
      </w:r>
      <w:r w:rsidR="009329ED">
        <w:rPr>
          <w:sz w:val="24"/>
          <w:szCs w:val="24"/>
        </w:rPr>
        <w:t xml:space="preserve">целевых ориентиров </w:t>
      </w:r>
      <w:proofErr w:type="gramStart"/>
      <w:r w:rsidR="009329ED">
        <w:rPr>
          <w:sz w:val="24"/>
          <w:szCs w:val="24"/>
        </w:rPr>
        <w:t>ДО</w:t>
      </w:r>
      <w:proofErr w:type="gramEnd"/>
      <w:r>
        <w:rPr>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9329ED" w:rsidRDefault="009329ED" w:rsidP="009329ED">
      <w:pPr>
        <w:tabs>
          <w:tab w:val="left" w:pos="1125"/>
          <w:tab w:val="left" w:pos="9781"/>
        </w:tabs>
        <w:ind w:left="709" w:firstLine="0"/>
        <w:rPr>
          <w:sz w:val="24"/>
          <w:szCs w:val="24"/>
        </w:rPr>
      </w:pPr>
    </w:p>
    <w:p w:rsidR="005762CD" w:rsidRDefault="007A7490">
      <w:pPr>
        <w:pStyle w:val="39"/>
        <w:spacing w:before="0" w:after="0" w:line="360" w:lineRule="auto"/>
      </w:pPr>
      <w:r>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9329ED">
        <w:rPr>
          <w:b/>
          <w:i/>
          <w:sz w:val="24"/>
          <w:szCs w:val="24"/>
        </w:rPr>
        <w:t xml:space="preserve"> их применения при реализации АОП:</w:t>
      </w:r>
      <w:r>
        <w:rPr>
          <w:b/>
          <w:i/>
          <w:sz w:val="24"/>
          <w:szCs w:val="24"/>
        </w:rPr>
        <w:t xml:space="preserve"> </w:t>
      </w:r>
    </w:p>
    <w:p w:rsidR="005762CD" w:rsidRDefault="009329ED">
      <w:pPr>
        <w:widowControl w:val="0"/>
        <w:tabs>
          <w:tab w:val="left" w:pos="360"/>
          <w:tab w:val="left" w:pos="9781"/>
        </w:tabs>
        <w:rPr>
          <w:sz w:val="24"/>
          <w:szCs w:val="24"/>
        </w:rPr>
      </w:pPr>
      <w:r>
        <w:rPr>
          <w:i/>
          <w:sz w:val="24"/>
          <w:szCs w:val="24"/>
        </w:rPr>
        <w:t>- п</w:t>
      </w:r>
      <w:r w:rsidR="007A7490">
        <w:rPr>
          <w:i/>
          <w:sz w:val="24"/>
          <w:szCs w:val="24"/>
        </w:rPr>
        <w:t>ринцип научности</w:t>
      </w:r>
      <w:r>
        <w:rPr>
          <w:i/>
          <w:sz w:val="24"/>
          <w:szCs w:val="24"/>
        </w:rPr>
        <w:t>;</w:t>
      </w:r>
      <w:r w:rsidR="007A7490">
        <w:rPr>
          <w:sz w:val="24"/>
          <w:szCs w:val="24"/>
        </w:rPr>
        <w:t xml:space="preserve"> </w:t>
      </w:r>
    </w:p>
    <w:p w:rsidR="009329ED" w:rsidRDefault="009329ED">
      <w:pPr>
        <w:widowControl w:val="0"/>
        <w:tabs>
          <w:tab w:val="left" w:pos="9781"/>
        </w:tabs>
        <w:rPr>
          <w:sz w:val="24"/>
          <w:szCs w:val="24"/>
        </w:rPr>
      </w:pPr>
      <w:r>
        <w:rPr>
          <w:i/>
          <w:sz w:val="24"/>
          <w:szCs w:val="24"/>
        </w:rPr>
        <w:t>-п</w:t>
      </w:r>
      <w:r w:rsidR="007A7490">
        <w:rPr>
          <w:i/>
          <w:sz w:val="24"/>
          <w:szCs w:val="24"/>
        </w:rPr>
        <w:t>ринцип связи теории с практикой</w:t>
      </w:r>
      <w:r>
        <w:rPr>
          <w:i/>
          <w:sz w:val="24"/>
          <w:szCs w:val="24"/>
        </w:rPr>
        <w:t>;</w:t>
      </w:r>
    </w:p>
    <w:p w:rsidR="009329ED" w:rsidRDefault="009329ED">
      <w:pPr>
        <w:widowControl w:val="0"/>
        <w:tabs>
          <w:tab w:val="left" w:pos="9781"/>
        </w:tabs>
        <w:rPr>
          <w:sz w:val="24"/>
          <w:szCs w:val="24"/>
        </w:rPr>
      </w:pPr>
      <w:r>
        <w:rPr>
          <w:sz w:val="24"/>
          <w:szCs w:val="24"/>
        </w:rPr>
        <w:t>-п</w:t>
      </w:r>
      <w:r w:rsidR="007A7490">
        <w:rPr>
          <w:i/>
          <w:sz w:val="24"/>
          <w:szCs w:val="24"/>
        </w:rPr>
        <w:t>ринцип активности и сознательности в обучении</w:t>
      </w:r>
      <w:r>
        <w:rPr>
          <w:sz w:val="24"/>
          <w:szCs w:val="24"/>
        </w:rPr>
        <w:t>;</w:t>
      </w:r>
      <w:r w:rsidR="007A7490">
        <w:rPr>
          <w:sz w:val="24"/>
          <w:szCs w:val="24"/>
        </w:rPr>
        <w:t xml:space="preserve"> </w:t>
      </w:r>
    </w:p>
    <w:p w:rsidR="009329ED" w:rsidRDefault="009329ED">
      <w:pPr>
        <w:widowControl w:val="0"/>
        <w:tabs>
          <w:tab w:val="left" w:pos="9781"/>
        </w:tabs>
        <w:rPr>
          <w:iCs/>
          <w:sz w:val="24"/>
          <w:szCs w:val="24"/>
        </w:rPr>
      </w:pPr>
      <w:r>
        <w:rPr>
          <w:sz w:val="24"/>
          <w:szCs w:val="24"/>
        </w:rPr>
        <w:t>-</w:t>
      </w:r>
      <w:r>
        <w:rPr>
          <w:i/>
          <w:sz w:val="24"/>
          <w:szCs w:val="24"/>
        </w:rPr>
        <w:t>п</w:t>
      </w:r>
      <w:r w:rsidR="007A7490">
        <w:rPr>
          <w:i/>
          <w:sz w:val="24"/>
          <w:szCs w:val="24"/>
        </w:rPr>
        <w:t>ринцип доступности</w:t>
      </w:r>
      <w:r>
        <w:rPr>
          <w:i/>
          <w:sz w:val="24"/>
          <w:szCs w:val="24"/>
        </w:rPr>
        <w:t>;</w:t>
      </w:r>
      <w:r w:rsidR="007A7490">
        <w:rPr>
          <w:i/>
          <w:sz w:val="24"/>
          <w:szCs w:val="24"/>
        </w:rPr>
        <w:t xml:space="preserve"> </w:t>
      </w:r>
    </w:p>
    <w:p w:rsidR="009329ED" w:rsidRDefault="009329ED">
      <w:pPr>
        <w:widowControl w:val="0"/>
        <w:tabs>
          <w:tab w:val="left" w:pos="9781"/>
        </w:tabs>
        <w:rPr>
          <w:iCs/>
          <w:sz w:val="24"/>
          <w:szCs w:val="24"/>
        </w:rPr>
      </w:pPr>
      <w:r>
        <w:rPr>
          <w:i/>
          <w:sz w:val="24"/>
          <w:szCs w:val="24"/>
        </w:rPr>
        <w:t>-п</w:t>
      </w:r>
      <w:r w:rsidR="007A7490">
        <w:rPr>
          <w:i/>
          <w:sz w:val="24"/>
          <w:szCs w:val="24"/>
        </w:rPr>
        <w:t>ринцип после</w:t>
      </w:r>
      <w:r>
        <w:rPr>
          <w:i/>
          <w:sz w:val="24"/>
          <w:szCs w:val="24"/>
        </w:rPr>
        <w:t>довательности и систематичности;</w:t>
      </w:r>
      <w:r w:rsidR="007A7490">
        <w:rPr>
          <w:i/>
          <w:sz w:val="24"/>
          <w:szCs w:val="24"/>
        </w:rPr>
        <w:t xml:space="preserve"> </w:t>
      </w:r>
    </w:p>
    <w:p w:rsidR="005762CD" w:rsidRDefault="009329ED">
      <w:pPr>
        <w:widowControl w:val="0"/>
        <w:tabs>
          <w:tab w:val="left" w:pos="9781"/>
        </w:tabs>
        <w:rPr>
          <w:rStyle w:val="c11"/>
          <w:rFonts w:eastAsia="SimSun"/>
        </w:rPr>
      </w:pPr>
      <w:r>
        <w:rPr>
          <w:i/>
          <w:sz w:val="24"/>
          <w:szCs w:val="24"/>
        </w:rPr>
        <w:t>-п</w:t>
      </w:r>
      <w:r w:rsidR="007A7490">
        <w:rPr>
          <w:i/>
          <w:sz w:val="24"/>
          <w:szCs w:val="24"/>
        </w:rPr>
        <w:t>ринцип прочности усвоения знаний</w:t>
      </w:r>
      <w:r>
        <w:rPr>
          <w:i/>
          <w:sz w:val="24"/>
          <w:szCs w:val="24"/>
        </w:rPr>
        <w:t>;</w:t>
      </w:r>
    </w:p>
    <w:p w:rsidR="009329ED" w:rsidRDefault="009329ED">
      <w:pPr>
        <w:widowControl w:val="0"/>
        <w:tabs>
          <w:tab w:val="left" w:pos="9781"/>
        </w:tabs>
        <w:rPr>
          <w:rStyle w:val="c11"/>
          <w:rFonts w:eastAsia="SimSun"/>
        </w:rPr>
      </w:pPr>
      <w:r>
        <w:rPr>
          <w:i/>
          <w:sz w:val="24"/>
          <w:szCs w:val="24"/>
        </w:rPr>
        <w:t>-п</w:t>
      </w:r>
      <w:r w:rsidR="007A7490">
        <w:rPr>
          <w:i/>
          <w:sz w:val="24"/>
          <w:szCs w:val="24"/>
        </w:rPr>
        <w:t>ринцип наглядности</w:t>
      </w:r>
      <w:r>
        <w:rPr>
          <w:i/>
          <w:sz w:val="24"/>
          <w:szCs w:val="24"/>
        </w:rPr>
        <w:t>;</w:t>
      </w:r>
      <w:r w:rsidR="007A7490">
        <w:rPr>
          <w:i/>
          <w:sz w:val="24"/>
          <w:szCs w:val="24"/>
        </w:rPr>
        <w:t xml:space="preserve"> </w:t>
      </w:r>
    </w:p>
    <w:p w:rsidR="009329ED" w:rsidRDefault="009329ED">
      <w:pPr>
        <w:widowControl w:val="0"/>
        <w:tabs>
          <w:tab w:val="left" w:pos="9781"/>
        </w:tabs>
        <w:rPr>
          <w:rStyle w:val="c11"/>
          <w:rFonts w:eastAsia="SimSun"/>
        </w:rPr>
      </w:pPr>
      <w:r>
        <w:rPr>
          <w:i/>
          <w:sz w:val="24"/>
          <w:szCs w:val="24"/>
        </w:rPr>
        <w:t>-п</w:t>
      </w:r>
      <w:r w:rsidR="007A7490">
        <w:rPr>
          <w:i/>
          <w:sz w:val="24"/>
          <w:szCs w:val="24"/>
        </w:rPr>
        <w:t>ринцип индивидуального подхода к обучению и воспитанию</w:t>
      </w:r>
      <w:r>
        <w:rPr>
          <w:rStyle w:val="c11"/>
          <w:rFonts w:eastAsia="SimSun"/>
        </w:rPr>
        <w:t>;</w:t>
      </w:r>
    </w:p>
    <w:p w:rsidR="005762CD" w:rsidRDefault="009329ED">
      <w:pPr>
        <w:widowControl w:val="0"/>
        <w:tabs>
          <w:tab w:val="left" w:pos="9781"/>
        </w:tabs>
        <w:rPr>
          <w:rStyle w:val="c11"/>
          <w:rFonts w:eastAsia="SimSun"/>
        </w:rPr>
      </w:pPr>
      <w:r>
        <w:rPr>
          <w:rStyle w:val="c11"/>
          <w:rFonts w:eastAsia="SimSun"/>
        </w:rPr>
        <w:t>-</w:t>
      </w:r>
      <w:r w:rsidR="007A7490">
        <w:rPr>
          <w:i/>
          <w:sz w:val="24"/>
          <w:szCs w:val="24"/>
        </w:rPr>
        <w:t>дифференцированный подход</w:t>
      </w:r>
      <w:r>
        <w:rPr>
          <w:i/>
          <w:sz w:val="24"/>
          <w:szCs w:val="24"/>
        </w:rPr>
        <w:t>.</w:t>
      </w:r>
      <w:r w:rsidR="007A7490">
        <w:rPr>
          <w:rStyle w:val="c11"/>
          <w:rFonts w:eastAsia="SimSun"/>
        </w:rPr>
        <w:t xml:space="preserve"> </w:t>
      </w:r>
    </w:p>
    <w:p w:rsidR="005762CD" w:rsidRDefault="002C2DF9">
      <w:pPr>
        <w:pStyle w:val="35"/>
        <w:spacing w:after="0" w:line="360" w:lineRule="auto"/>
        <w:rPr>
          <w:b/>
          <w:i/>
          <w:color w:val="00000A"/>
          <w:spacing w:val="0"/>
          <w:sz w:val="24"/>
          <w:szCs w:val="24"/>
        </w:rPr>
      </w:pPr>
      <w:r>
        <w:rPr>
          <w:b/>
          <w:i/>
          <w:color w:val="00000A"/>
          <w:spacing w:val="0"/>
          <w:sz w:val="24"/>
          <w:szCs w:val="24"/>
        </w:rPr>
        <w:t>Подходы к построению А</w:t>
      </w:r>
      <w:r w:rsidR="007A7490">
        <w:rPr>
          <w:b/>
          <w:i/>
          <w:color w:val="00000A"/>
          <w:spacing w:val="0"/>
          <w:sz w:val="24"/>
          <w:szCs w:val="24"/>
        </w:rPr>
        <w:t>ОП</w:t>
      </w:r>
    </w:p>
    <w:p w:rsidR="005762CD" w:rsidRDefault="002C2DF9">
      <w:pPr>
        <w:rPr>
          <w:sz w:val="24"/>
          <w:szCs w:val="24"/>
        </w:rPr>
      </w:pPr>
      <w:r>
        <w:rPr>
          <w:sz w:val="24"/>
          <w:szCs w:val="24"/>
        </w:rPr>
        <w:lastRenderedPageBreak/>
        <w:t>В А</w:t>
      </w:r>
      <w:r w:rsidR="007A7490">
        <w:rPr>
          <w:sz w:val="24"/>
          <w:szCs w:val="24"/>
        </w:rPr>
        <w:t xml:space="preserve">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Pr>
          <w:sz w:val="24"/>
          <w:szCs w:val="24"/>
        </w:rPr>
        <w:t>самоценности</w:t>
      </w:r>
      <w:proofErr w:type="spellEnd"/>
      <w:r w:rsidR="007A7490">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w:t>
      </w:r>
      <w:r w:rsidR="0058110A">
        <w:rPr>
          <w:sz w:val="24"/>
          <w:szCs w:val="24"/>
        </w:rPr>
        <w:t>тельности, и в режимные моменты</w:t>
      </w:r>
      <w:r>
        <w:rPr>
          <w:sz w:val="24"/>
          <w:szCs w:val="24"/>
        </w:rPr>
        <w:t>. В коррекционно-развивающий проце</w:t>
      </w:r>
      <w:proofErr w:type="gramStart"/>
      <w:r>
        <w:rPr>
          <w:sz w:val="24"/>
          <w:szCs w:val="24"/>
        </w:rPr>
        <w:t>сс вкл</w:t>
      </w:r>
      <w:proofErr w:type="gramEnd"/>
      <w:r>
        <w:rPr>
          <w:sz w:val="24"/>
          <w:szCs w:val="24"/>
        </w:rPr>
        <w:t>ючаются не только сп</w:t>
      </w:r>
      <w:r w:rsidR="0058110A">
        <w:rPr>
          <w:sz w:val="24"/>
          <w:szCs w:val="24"/>
        </w:rPr>
        <w:t>ециалисты (учитель - логопед, педагог</w:t>
      </w:r>
      <w:r>
        <w:rPr>
          <w:sz w:val="24"/>
          <w:szCs w:val="24"/>
        </w:rPr>
        <w:t>-психо</w:t>
      </w:r>
      <w:r w:rsidR="0058110A">
        <w:rPr>
          <w:sz w:val="24"/>
          <w:szCs w:val="24"/>
        </w:rPr>
        <w:t>лог</w:t>
      </w:r>
      <w:r>
        <w:rPr>
          <w:sz w:val="24"/>
          <w:szCs w:val="24"/>
        </w:rPr>
        <w:t>), но и воспитатели, музыкальный р</w:t>
      </w:r>
      <w:r w:rsidR="0058110A">
        <w:rPr>
          <w:sz w:val="24"/>
          <w:szCs w:val="24"/>
        </w:rPr>
        <w:t>уководитель, инструктор по ФИЗО</w:t>
      </w:r>
      <w:r>
        <w:rPr>
          <w:sz w:val="24"/>
          <w:szCs w:val="24"/>
        </w:rPr>
        <w:t>.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bCs/>
          <w:iCs/>
          <w:sz w:val="24"/>
          <w:szCs w:val="24"/>
        </w:rPr>
        <w:t>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083F2A" w:rsidRDefault="007A7490" w:rsidP="002C2DF9">
      <w:pPr>
        <w:pStyle w:val="2e"/>
        <w:spacing w:line="360" w:lineRule="auto"/>
        <w:rPr>
          <w:lang w:eastAsia="ar-SA"/>
        </w:rPr>
      </w:pPr>
      <w:bookmarkStart w:id="7" w:name="_Toc487462026"/>
      <w:bookmarkEnd w:id="7"/>
      <w:r>
        <w:rPr>
          <w:lang w:eastAsia="ar-SA"/>
        </w:rPr>
        <w:t>1.2. Планируемые результаты</w:t>
      </w:r>
      <w:bookmarkStart w:id="8" w:name="_Toc487462027"/>
      <w:bookmarkStart w:id="9" w:name="_Toc487462028"/>
      <w:bookmarkEnd w:id="8"/>
      <w:bookmarkEnd w:id="9"/>
    </w:p>
    <w:p w:rsidR="005762CD" w:rsidRDefault="002C2DF9">
      <w:pPr>
        <w:pStyle w:val="39"/>
        <w:spacing w:before="0" w:after="0" w:line="360" w:lineRule="auto"/>
      </w:pPr>
      <w:r>
        <w:t>1.2.1</w:t>
      </w:r>
      <w:r w:rsidR="007A7490">
        <w:t>.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w:t>
      </w:r>
      <w:r>
        <w:rPr>
          <w:sz w:val="24"/>
          <w:szCs w:val="24"/>
        </w:rPr>
        <w:lastRenderedPageBreak/>
        <w:t xml:space="preserve">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 xml:space="preserve">т. п.), </w:t>
      </w:r>
      <w:r>
        <w:rPr>
          <w:sz w:val="24"/>
          <w:szCs w:val="24"/>
        </w:rPr>
        <w:lastRenderedPageBreak/>
        <w:t>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2C2DF9">
      <w:pPr>
        <w:pStyle w:val="39"/>
        <w:spacing w:before="0" w:after="0" w:line="360" w:lineRule="auto"/>
      </w:pPr>
      <w:bookmarkStart w:id="10" w:name="_Toc487462029"/>
      <w:bookmarkEnd w:id="10"/>
      <w:r>
        <w:lastRenderedPageBreak/>
        <w:t>1.2.2</w:t>
      </w:r>
      <w:r w:rsidR="007A7490">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w:t>
      </w:r>
      <w:proofErr w:type="spellEnd"/>
      <w:r>
        <w:rPr>
          <w:sz w:val="24"/>
          <w:szCs w:val="24"/>
        </w:rPr>
        <w:t xml:space="preserve">-познавательную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w:t>
      </w:r>
      <w:proofErr w:type="spellEnd"/>
      <w:r>
        <w:rPr>
          <w:sz w:val="24"/>
          <w:szCs w:val="24"/>
        </w:rPr>
        <w:t>-личностному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 xml:space="preserve">ознавательное </w:t>
      </w:r>
      <w:r w:rsidR="002C2DF9">
        <w:rPr>
          <w:rFonts w:eastAsia="Times New Roman"/>
          <w:b/>
          <w:i/>
          <w:sz w:val="24"/>
          <w:szCs w:val="24"/>
        </w:rPr>
        <w:t xml:space="preserve"> </w:t>
      </w:r>
      <w:r>
        <w:rPr>
          <w:rFonts w:eastAsia="Times New Roman"/>
          <w:b/>
          <w:i/>
          <w:sz w:val="24"/>
          <w:szCs w:val="24"/>
        </w:rPr>
        <w:t>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повышается уровень познавательной активности и мотивационных компонентов </w:t>
      </w:r>
      <w:r>
        <w:rPr>
          <w:rFonts w:eastAsia="Times New Roman"/>
          <w:sz w:val="24"/>
          <w:szCs w:val="24"/>
        </w:rPr>
        <w:lastRenderedPageBreak/>
        <w:t>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E27E33" w:rsidRPr="002C2DF9" w:rsidRDefault="007A7490" w:rsidP="002C2DF9">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lastRenderedPageBreak/>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w:t>
      </w:r>
      <w:proofErr w:type="spellEnd"/>
      <w:r>
        <w:rPr>
          <w:rFonts w:eastAsia="Times New Roman"/>
          <w:sz w:val="24"/>
          <w:szCs w:val="24"/>
        </w:rPr>
        <w:t>-зрительно-моторной координации и чувству ритма;</w:t>
      </w:r>
    </w:p>
    <w:p w:rsidR="005762CD" w:rsidRPr="002C2DF9" w:rsidRDefault="007A7490" w:rsidP="002C2DF9">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ПМПк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w:t>
      </w:r>
      <w:r>
        <w:rPr>
          <w:rStyle w:val="c11"/>
          <w:rFonts w:eastAsia="SimSun"/>
        </w:rPr>
        <w:lastRenderedPageBreak/>
        <w:t xml:space="preserve">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C2DF9" w:rsidRDefault="002C2DF9">
      <w:pPr>
        <w:tabs>
          <w:tab w:val="left" w:pos="9781"/>
        </w:tabs>
        <w:rPr>
          <w:rStyle w:val="c11"/>
          <w:rFonts w:eastAsia="SimSun"/>
        </w:rPr>
      </w:pPr>
    </w:p>
    <w:p w:rsidR="002C2DF9" w:rsidRDefault="002C2DF9">
      <w:pPr>
        <w:pStyle w:val="1c"/>
        <w:spacing w:line="360" w:lineRule="auto"/>
        <w:ind w:firstLine="0"/>
        <w:jc w:val="center"/>
      </w:pPr>
      <w:bookmarkStart w:id="11" w:name="_Toc487462031"/>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58110A" w:rsidRDefault="0058110A">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5762CD" w:rsidRPr="002C2DF9" w:rsidRDefault="007A7490" w:rsidP="002C2DF9">
      <w:pPr>
        <w:pStyle w:val="1c"/>
        <w:spacing w:line="360" w:lineRule="auto"/>
        <w:ind w:firstLine="0"/>
        <w:jc w:val="center"/>
      </w:pPr>
      <w:r>
        <w:rPr>
          <w:lang w:val="en-US"/>
        </w:rPr>
        <w:lastRenderedPageBreak/>
        <w:t>II</w:t>
      </w:r>
      <w:bookmarkEnd w:id="11"/>
      <w:r>
        <w:t>. СОДЕРЖАТЕЛЬНЫЙ РАЗДЕЛ</w:t>
      </w:r>
      <w:bookmarkStart w:id="12" w:name="_Toc487462032"/>
      <w:bookmarkEnd w:id="12"/>
    </w:p>
    <w:p w:rsidR="005762CD" w:rsidRDefault="002C2DF9">
      <w:pPr>
        <w:pStyle w:val="2e"/>
        <w:spacing w:line="360" w:lineRule="auto"/>
        <w:ind w:firstLine="765"/>
      </w:pPr>
      <w:bookmarkStart w:id="13" w:name="_Toc487462033"/>
      <w:r>
        <w:rPr>
          <w:lang w:eastAsia="ar-SA"/>
        </w:rPr>
        <w:t>2.1</w:t>
      </w:r>
      <w:r w:rsidR="007A7490">
        <w:rPr>
          <w:lang w:eastAsia="ar-SA"/>
        </w:rPr>
        <w:t>.</w:t>
      </w:r>
      <w:bookmarkEnd w:id="13"/>
      <w:r w:rsidR="007A7490">
        <w:t xml:space="preserve"> Содержание образовательной</w:t>
      </w:r>
      <w:r>
        <w:t xml:space="preserve"> деятельности с детьми</w:t>
      </w:r>
      <w:r w:rsidR="007A7490">
        <w:t xml:space="preserve"> дошкольного возраста с задержкой психического развития</w:t>
      </w:r>
    </w:p>
    <w:p w:rsidR="005762CD" w:rsidRDefault="000C3009">
      <w:pPr>
        <w:pStyle w:val="4P0"/>
      </w:pPr>
      <w:bookmarkStart w:id="14" w:name="_Toc487462034"/>
      <w:bookmarkStart w:id="15" w:name="_Toc487462035"/>
      <w:bookmarkStart w:id="16" w:name="__RefHeading__7847_919936705"/>
      <w:bookmarkStart w:id="17" w:name="_Toc487462036"/>
      <w:bookmarkEnd w:id="14"/>
      <w:bookmarkEnd w:id="15"/>
      <w:bookmarkEnd w:id="16"/>
      <w:bookmarkEnd w:id="17"/>
      <w:r>
        <w:t>2.2</w:t>
      </w:r>
      <w:r w:rsidR="007A7490">
        <w:t>.1.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w:t>
      </w:r>
      <w:r>
        <w:rPr>
          <w:rFonts w:eastAsia="Times New Roman"/>
          <w:sz w:val="24"/>
          <w:szCs w:val="24"/>
        </w:rPr>
        <w:lastRenderedPageBreak/>
        <w:t xml:space="preserve">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w:t>
      </w:r>
      <w:proofErr w:type="spellStart"/>
      <w:r>
        <w:rPr>
          <w:rFonts w:eastAsia="Times New Roman"/>
          <w:iCs/>
          <w:sz w:val="24"/>
          <w:szCs w:val="24"/>
        </w:rPr>
        <w:t>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w:t>
      </w:r>
      <w:proofErr w:type="spellEnd"/>
      <w:r>
        <w:rPr>
          <w:rFonts w:eastAsia="Times New Roman"/>
          <w:iCs/>
          <w:sz w:val="24"/>
          <w:szCs w:val="24"/>
        </w:rPr>
        <w:t xml:space="preserve">-интеллектуальный,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w:t>
      </w:r>
      <w:r>
        <w:rPr>
          <w:rStyle w:val="85pt0pt"/>
          <w:rFonts w:eastAsia="SimSun"/>
          <w:b w:val="0"/>
          <w:color w:val="00000A"/>
          <w:spacing w:val="0"/>
          <w:sz w:val="24"/>
          <w:szCs w:val="24"/>
        </w:rPr>
        <w:lastRenderedPageBreak/>
        <w:t>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-познавательного общения, способен к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w:t>
      </w:r>
      <w:r>
        <w:rPr>
          <w:rFonts w:eastAsia="Times New Roman"/>
          <w:iCs/>
          <w:sz w:val="24"/>
          <w:szCs w:val="24"/>
        </w:rPr>
        <w:lastRenderedPageBreak/>
        <w:t xml:space="preserve">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w:t>
      </w:r>
      <w:r>
        <w:rPr>
          <w:rFonts w:eastAsia="Times New Roman"/>
          <w:iCs/>
          <w:sz w:val="24"/>
          <w:szCs w:val="24"/>
        </w:rPr>
        <w:lastRenderedPageBreak/>
        <w:t xml:space="preserve">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lastRenderedPageBreak/>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w:t>
      </w:r>
      <w:r>
        <w:rPr>
          <w:rFonts w:eastAsia="Times New Roman"/>
          <w:bCs/>
          <w:sz w:val="24"/>
          <w:szCs w:val="24"/>
        </w:rPr>
        <w:lastRenderedPageBreak/>
        <w:t>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 xml:space="preserve">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w:t>
      </w:r>
      <w:r>
        <w:rPr>
          <w:rFonts w:eastAsia="Times New Roman"/>
          <w:sz w:val="24"/>
          <w:szCs w:val="24"/>
        </w:rPr>
        <w:lastRenderedPageBreak/>
        <w:t>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0C3009">
      <w:pPr>
        <w:pStyle w:val="39"/>
        <w:rPr>
          <w:i/>
        </w:rPr>
      </w:pPr>
      <w:bookmarkStart w:id="18" w:name="_Toc487462037"/>
      <w:bookmarkEnd w:id="18"/>
      <w:r>
        <w:rPr>
          <w:i/>
        </w:rPr>
        <w:t>2.2.2.</w:t>
      </w:r>
      <w:r w:rsidR="007A7490">
        <w:rPr>
          <w:i/>
        </w:rPr>
        <w:t xml:space="preserve">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lastRenderedPageBreak/>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w:t>
      </w:r>
      <w:r>
        <w:rPr>
          <w:sz w:val="24"/>
          <w:szCs w:val="24"/>
        </w:rPr>
        <w:lastRenderedPageBreak/>
        <w:t xml:space="preserve">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lastRenderedPageBreak/>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w:t>
      </w:r>
      <w:r>
        <w:rPr>
          <w:sz w:val="24"/>
          <w:szCs w:val="24"/>
        </w:rPr>
        <w:lastRenderedPageBreak/>
        <w:t xml:space="preserve">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5762CD">
      <w:pPr>
        <w:tabs>
          <w:tab w:val="left" w:pos="851"/>
          <w:tab w:val="left" w:pos="1147"/>
        </w:tabs>
        <w:rPr>
          <w:rFonts w:eastAsia="Times New Roman"/>
          <w:b/>
          <w:sz w:val="24"/>
          <w:szCs w:val="24"/>
        </w:rPr>
      </w:pPr>
    </w:p>
    <w:p w:rsidR="005762CD" w:rsidRDefault="000C3009">
      <w:pPr>
        <w:pStyle w:val="4P0"/>
      </w:pPr>
      <w:bookmarkStart w:id="19" w:name="__RefHeading__7849_919936705"/>
      <w:bookmarkStart w:id="20" w:name="_Toc487462038"/>
      <w:bookmarkEnd w:id="19"/>
      <w:bookmarkEnd w:id="20"/>
      <w:r>
        <w:t>2.2</w:t>
      </w:r>
      <w:r w:rsidR="007A7490">
        <w:t>.3.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 xml:space="preserve">развитие способности к построению речевого высказывания в ситуации общения, </w:t>
      </w:r>
      <w:r>
        <w:rPr>
          <w:rFonts w:eastAsia="Times New Roman"/>
          <w:sz w:val="24"/>
          <w:szCs w:val="24"/>
        </w:rPr>
        <w:lastRenderedPageBreak/>
        <w:t>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lastRenderedPageBreak/>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w:t>
      </w:r>
      <w:r>
        <w:rPr>
          <w:rFonts w:eastAsia="Times New Roman"/>
          <w:sz w:val="24"/>
          <w:szCs w:val="24"/>
        </w:rPr>
        <w:lastRenderedPageBreak/>
        <w:t xml:space="preserve">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w:t>
      </w:r>
      <w:r>
        <w:rPr>
          <w:rFonts w:eastAsia="Times New Roman"/>
          <w:bCs/>
          <w:sz w:val="24"/>
          <w:szCs w:val="24"/>
        </w:rPr>
        <w:lastRenderedPageBreak/>
        <w:t xml:space="preserve">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w:t>
      </w:r>
      <w:r>
        <w:rPr>
          <w:sz w:val="24"/>
          <w:szCs w:val="24"/>
        </w:rPr>
        <w:lastRenderedPageBreak/>
        <w:t xml:space="preserve">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w:t>
      </w:r>
      <w:r>
        <w:rPr>
          <w:sz w:val="24"/>
          <w:szCs w:val="24"/>
        </w:rPr>
        <w:lastRenderedPageBreak/>
        <w:t>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w:t>
      </w:r>
      <w:r>
        <w:rPr>
          <w:sz w:val="24"/>
          <w:szCs w:val="24"/>
        </w:rPr>
        <w:lastRenderedPageBreak/>
        <w:t xml:space="preserve">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0C3009">
      <w:pPr>
        <w:pStyle w:val="4P0"/>
      </w:pPr>
      <w:bookmarkStart w:id="21" w:name="__RefHeading__7851_919936705"/>
      <w:bookmarkStart w:id="22" w:name="_Toc487462039"/>
      <w:bookmarkEnd w:id="21"/>
      <w:bookmarkEnd w:id="22"/>
      <w:r>
        <w:t>2.2.</w:t>
      </w:r>
      <w:r w:rsidR="007A7490">
        <w:t>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3" w:name="bookmark94"/>
      <w:bookmarkEnd w:id="23"/>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4" w:name="bookmark95"/>
      <w:bookmarkEnd w:id="24"/>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w:t>
      </w:r>
      <w:r>
        <w:rPr>
          <w:sz w:val="24"/>
          <w:szCs w:val="24"/>
        </w:rPr>
        <w:lastRenderedPageBreak/>
        <w:t xml:space="preserve">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w:t>
      </w:r>
      <w:r>
        <w:rPr>
          <w:sz w:val="24"/>
          <w:szCs w:val="24"/>
          <w:lang w:eastAsia="ru-RU"/>
        </w:rPr>
        <w:lastRenderedPageBreak/>
        <w:t>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lastRenderedPageBreak/>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lastRenderedPageBreak/>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w:t>
      </w:r>
      <w:proofErr w:type="spellEnd"/>
      <w:r>
        <w:rPr>
          <w:sz w:val="24"/>
          <w:szCs w:val="24"/>
        </w:rPr>
        <w:t>-высотного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w:t>
      </w:r>
      <w:r>
        <w:rPr>
          <w:rFonts w:eastAsia="Times New Roman"/>
          <w:sz w:val="24"/>
          <w:szCs w:val="24"/>
        </w:rPr>
        <w:lastRenderedPageBreak/>
        <w:t xml:space="preserve">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Pr="000C3009" w:rsidRDefault="007A7490" w:rsidP="000C3009">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0C3009">
      <w:pPr>
        <w:pStyle w:val="4P0"/>
      </w:pPr>
      <w:bookmarkStart w:id="25" w:name="__RefHeading__7853_919936705"/>
      <w:bookmarkStart w:id="26" w:name="_Toc487462040"/>
      <w:bookmarkEnd w:id="25"/>
      <w:bookmarkEnd w:id="26"/>
      <w:r>
        <w:t>2.2</w:t>
      </w:r>
      <w:r w:rsidR="007A7490">
        <w:t>.5.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1E9E" w:rsidRPr="000C3009" w:rsidRDefault="007A7490" w:rsidP="000C3009">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w:t>
      </w:r>
      <w:r>
        <w:rPr>
          <w:rFonts w:eastAsia="Times New Roman"/>
          <w:sz w:val="24"/>
          <w:szCs w:val="24"/>
        </w:rPr>
        <w:lastRenderedPageBreak/>
        <w:t>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0C3009" w:rsidRDefault="007A7490" w:rsidP="000C3009">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lastRenderedPageBreak/>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lastRenderedPageBreak/>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w:t>
      </w:r>
      <w:r>
        <w:rPr>
          <w:sz w:val="24"/>
          <w:szCs w:val="24"/>
        </w:rPr>
        <w:lastRenderedPageBreak/>
        <w:t xml:space="preserve">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w:t>
      </w:r>
      <w:r>
        <w:rPr>
          <w:sz w:val="24"/>
          <w:szCs w:val="24"/>
        </w:rPr>
        <w:lastRenderedPageBreak/>
        <w:t xml:space="preserve">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27" w:name="_Toc487462042"/>
      <w:bookmarkEnd w:id="27"/>
      <w:r>
        <w:t>2.3. Взаимодействие взрослых с детьми</w:t>
      </w:r>
    </w:p>
    <w:p w:rsidR="005762CD" w:rsidRDefault="007A7490" w:rsidP="000C3009">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w:t>
      </w:r>
      <w:r>
        <w:rPr>
          <w:sz w:val="24"/>
          <w:szCs w:val="24"/>
        </w:rPr>
        <w:lastRenderedPageBreak/>
        <w:t xml:space="preserve">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w:t>
      </w:r>
      <w:r>
        <w:rPr>
          <w:sz w:val="24"/>
          <w:szCs w:val="24"/>
        </w:rPr>
        <w:lastRenderedPageBreak/>
        <w:t>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28" w:name="_Toc487462043"/>
      <w:bookmarkStart w:id="29" w:name="_GoBack"/>
      <w:bookmarkEnd w:id="28"/>
      <w:bookmarkEnd w:id="29"/>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C954CF" w:rsidRDefault="00C954CF">
      <w:pPr>
        <w:tabs>
          <w:tab w:val="left" w:pos="9781"/>
        </w:tabs>
        <w:rPr>
          <w:bCs/>
          <w:sz w:val="24"/>
          <w:szCs w:val="24"/>
        </w:rPr>
      </w:pPr>
    </w:p>
    <w:p w:rsidR="00C954CF" w:rsidRDefault="00C954CF">
      <w:pPr>
        <w:tabs>
          <w:tab w:val="left" w:pos="9781"/>
        </w:tabs>
        <w:rPr>
          <w:bCs/>
          <w:sz w:val="24"/>
          <w:szCs w:val="24"/>
        </w:rPr>
      </w:pPr>
    </w:p>
    <w:p w:rsidR="00C954CF" w:rsidRDefault="00C954CF">
      <w:pPr>
        <w:tabs>
          <w:tab w:val="left" w:pos="9781"/>
        </w:tabs>
        <w:rPr>
          <w:bCs/>
          <w:sz w:val="24"/>
          <w:szCs w:val="24"/>
        </w:rPr>
      </w:pPr>
    </w:p>
    <w:p w:rsidR="00C954CF" w:rsidRDefault="00C954CF">
      <w:pPr>
        <w:tabs>
          <w:tab w:val="left" w:pos="9781"/>
        </w:tabs>
        <w:rPr>
          <w:bCs/>
          <w:sz w:val="24"/>
          <w:szCs w:val="24"/>
        </w:rPr>
      </w:pPr>
    </w:p>
    <w:p w:rsidR="00C954CF" w:rsidRDefault="00C954CF">
      <w:pPr>
        <w:tabs>
          <w:tab w:val="left" w:pos="9781"/>
        </w:tabs>
        <w:rPr>
          <w:bCs/>
          <w:sz w:val="24"/>
          <w:szCs w:val="24"/>
        </w:rPr>
      </w:pPr>
    </w:p>
    <w:p w:rsidR="005762CD" w:rsidRDefault="005762CD">
      <w:pPr>
        <w:tabs>
          <w:tab w:val="left" w:pos="9781"/>
        </w:tabs>
        <w:rPr>
          <w:bCs/>
          <w:sz w:val="24"/>
          <w:szCs w:val="24"/>
        </w:rPr>
      </w:pPr>
    </w:p>
    <w:p w:rsidR="005762CD" w:rsidRDefault="005F760D">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5F760D" w:rsidRDefault="005F760D"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5F760D" w:rsidRPr="00561660" w:rsidRDefault="005F760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5F760D" w:rsidRPr="00326032" w:rsidRDefault="005F760D"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5F760D">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5F760D" w:rsidRPr="00561660" w:rsidRDefault="005F760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5F760D" w:rsidRPr="00D67E7F" w:rsidRDefault="005F760D"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5F760D" w:rsidRDefault="005F760D">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txbxContent>
            </v:textbox>
          </v:rect>
        </w:pict>
      </w:r>
      <w:r>
        <w:pict>
          <v:rect id="_x0000_s1031" style="position:absolute;left:0;text-align:left;margin-left:.05pt;margin-top:0;width:1.25pt;height:11.25pt;z-index:251658752" strokeweight="0">
            <v:textbox inset="0,4pt,0,6pt">
              <w:txbxContent>
                <w:p w:rsidR="005F760D" w:rsidRDefault="005F760D">
                  <w:pPr>
                    <w:pStyle w:val="aff7"/>
                    <w:ind w:left="90" w:right="75" w:firstLine="15"/>
                  </w:pPr>
                  <w:r>
                    <w:t>Психолого-профилактическая работа с семьями «группы риска»</w:t>
                  </w: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txbxContent>
            </v:textbox>
          </v:rect>
        </w:pict>
      </w:r>
      <w:r>
        <w:pict>
          <v:rect id="_x0000_s1030" style="position:absolute;left:0;text-align:left;margin-left:.05pt;margin-top:0;width:1.25pt;height:11.25pt;z-index:251659776" strokeweight="0">
            <v:textbox inset="0,4pt,0,6pt">
              <w:txbxContent>
                <w:p w:rsidR="005F760D" w:rsidRDefault="005F760D">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5F760D">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5F760D">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5F760D" w:rsidRPr="003F693C" w:rsidRDefault="005F760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F760D" w:rsidRPr="00F80BD6" w:rsidRDefault="005F760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5F760D" w:rsidRPr="003F693C" w:rsidRDefault="005F760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5F760D" w:rsidRDefault="005F760D"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5F760D" w:rsidRDefault="005F760D">
                  <w:pPr>
                    <w:pStyle w:val="2b"/>
                    <w:tabs>
                      <w:tab w:val="left" w:pos="375"/>
                    </w:tabs>
                    <w:spacing w:line="100" w:lineRule="atLeast"/>
                    <w:ind w:left="90" w:right="75" w:hanging="15"/>
                  </w:pPr>
                  <w:r>
                    <w:t>1. Психолого-педагогическое консультирование по заявкам родителей.</w:t>
                  </w:r>
                </w:p>
                <w:p w:rsidR="005F760D" w:rsidRDefault="005F760D">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txbxContent>
            </v:textbox>
          </v:rect>
        </w:pict>
      </w:r>
      <w:r>
        <w:pict>
          <v:rect id="_x0000_s1026" style="position:absolute;left:0;text-align:left;margin-left:.05pt;margin-top:0;width:1.25pt;height:11.25pt;z-index:251663872" strokeweight="0">
            <v:textbox inset="0,4pt,0,6pt">
              <w:txbxContent>
                <w:p w:rsidR="005F760D" w:rsidRDefault="005F760D">
                  <w:pPr>
                    <w:pStyle w:val="afff6"/>
                    <w:ind w:left="90" w:right="90" w:hanging="15"/>
                    <w:rPr>
                      <w:sz w:val="20"/>
                      <w:szCs w:val="20"/>
                    </w:rPr>
                  </w:pPr>
                  <w:r>
                    <w:rPr>
                      <w:sz w:val="20"/>
                      <w:szCs w:val="20"/>
                    </w:rPr>
                    <w:t>1. Пропаганда психолого-педагогических и специальных знаний.</w:t>
                  </w:r>
                </w:p>
                <w:p w:rsidR="005F760D" w:rsidRDefault="005F760D">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p w:rsidR="005F760D" w:rsidRDefault="005F760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D08A6" w:rsidRPr="005D08A6" w:rsidRDefault="005D08A6">
      <w:pPr>
        <w:tabs>
          <w:tab w:val="left" w:pos="9781"/>
        </w:tabs>
        <w:rPr>
          <w:bCs/>
          <w:i/>
          <w:iCs/>
          <w:sz w:val="24"/>
          <w:szCs w:val="24"/>
        </w:rPr>
      </w:pPr>
      <w:r w:rsidRPr="005D08A6">
        <w:rPr>
          <w:bCs/>
          <w:i/>
          <w:sz w:val="24"/>
          <w:szCs w:val="24"/>
        </w:rPr>
        <w:t>1.</w:t>
      </w:r>
      <w:r w:rsidRPr="005D08A6">
        <w:rPr>
          <w:bCs/>
          <w:i/>
          <w:iCs/>
          <w:sz w:val="24"/>
          <w:szCs w:val="24"/>
        </w:rPr>
        <w:t>Г</w:t>
      </w:r>
      <w:r w:rsidR="007A7490" w:rsidRPr="005D08A6">
        <w:rPr>
          <w:bCs/>
          <w:i/>
          <w:iCs/>
          <w:sz w:val="24"/>
          <w:szCs w:val="24"/>
        </w:rPr>
        <w:t>рупповые родительские собрания</w:t>
      </w:r>
      <w:r w:rsidRPr="005D08A6">
        <w:rPr>
          <w:bCs/>
          <w:i/>
          <w:iCs/>
          <w:sz w:val="24"/>
          <w:szCs w:val="24"/>
        </w:rPr>
        <w:t>.</w:t>
      </w:r>
    </w:p>
    <w:p w:rsidR="005D08A6" w:rsidRPr="005D08A6" w:rsidRDefault="00856930" w:rsidP="005D08A6">
      <w:pPr>
        <w:tabs>
          <w:tab w:val="left" w:pos="9781"/>
        </w:tabs>
        <w:rPr>
          <w:bCs/>
          <w:i/>
          <w:sz w:val="24"/>
          <w:szCs w:val="24"/>
        </w:rPr>
      </w:pPr>
      <w:r w:rsidRPr="005D08A6">
        <w:rPr>
          <w:bCs/>
          <w:i/>
          <w:sz w:val="24"/>
          <w:szCs w:val="24"/>
        </w:rPr>
        <w:t>2. Индивидуальные формы работы</w:t>
      </w:r>
      <w:r w:rsidR="005D08A6" w:rsidRPr="005D08A6">
        <w:rPr>
          <w:bCs/>
          <w:i/>
          <w:sz w:val="24"/>
          <w:szCs w:val="24"/>
        </w:rPr>
        <w:t xml:space="preserve">: </w:t>
      </w:r>
    </w:p>
    <w:p w:rsidR="005D08A6" w:rsidRPr="005D08A6" w:rsidRDefault="005D08A6" w:rsidP="005D08A6">
      <w:pPr>
        <w:tabs>
          <w:tab w:val="left" w:pos="9781"/>
        </w:tabs>
        <w:rPr>
          <w:bCs/>
          <w:i/>
          <w:sz w:val="24"/>
          <w:szCs w:val="24"/>
        </w:rPr>
      </w:pPr>
      <w:r w:rsidRPr="005D08A6">
        <w:rPr>
          <w:bCs/>
          <w:i/>
          <w:sz w:val="24"/>
          <w:szCs w:val="24"/>
        </w:rPr>
        <w:t>-</w:t>
      </w:r>
      <w:r w:rsidRPr="005D08A6">
        <w:rPr>
          <w:bCs/>
          <w:i/>
          <w:iCs/>
          <w:sz w:val="24"/>
          <w:szCs w:val="24"/>
        </w:rPr>
        <w:t xml:space="preserve"> анкетирование и опросы;</w:t>
      </w:r>
    </w:p>
    <w:p w:rsidR="005762CD" w:rsidRPr="005D08A6" w:rsidRDefault="005D08A6" w:rsidP="005D08A6">
      <w:pPr>
        <w:tabs>
          <w:tab w:val="left" w:pos="9781"/>
        </w:tabs>
        <w:rPr>
          <w:bCs/>
          <w:i/>
          <w:sz w:val="24"/>
          <w:szCs w:val="24"/>
        </w:rPr>
      </w:pPr>
      <w:r w:rsidRPr="005D08A6">
        <w:rPr>
          <w:bCs/>
          <w:i/>
          <w:sz w:val="24"/>
          <w:szCs w:val="24"/>
        </w:rPr>
        <w:t>-беседы и консультации специалистов</w:t>
      </w:r>
      <w:r w:rsidR="007A7490" w:rsidRPr="005D08A6">
        <w:rPr>
          <w:bCs/>
          <w:i/>
          <w:iCs/>
          <w:sz w:val="24"/>
          <w:szCs w:val="24"/>
        </w:rPr>
        <w:t xml:space="preserve">. </w:t>
      </w:r>
    </w:p>
    <w:p w:rsidR="005762CD" w:rsidRPr="005D08A6" w:rsidRDefault="007A7490">
      <w:pPr>
        <w:tabs>
          <w:tab w:val="left" w:pos="9781"/>
        </w:tabs>
        <w:rPr>
          <w:bCs/>
          <w:i/>
          <w:sz w:val="24"/>
          <w:szCs w:val="24"/>
        </w:rPr>
      </w:pPr>
      <w:r w:rsidRPr="005D08A6">
        <w:rPr>
          <w:bCs/>
          <w:i/>
          <w:sz w:val="24"/>
          <w:szCs w:val="24"/>
        </w:rPr>
        <w:t>3. Формы наглядн</w:t>
      </w:r>
      <w:r w:rsidR="00856930" w:rsidRPr="005D08A6">
        <w:rPr>
          <w:bCs/>
          <w:i/>
          <w:sz w:val="24"/>
          <w:szCs w:val="24"/>
        </w:rPr>
        <w:t>ого информационного обеспечения</w:t>
      </w:r>
      <w:r w:rsidR="005D08A6">
        <w:rPr>
          <w:bCs/>
          <w:i/>
          <w:sz w:val="24"/>
          <w:szCs w:val="24"/>
        </w:rPr>
        <w:t>.</w:t>
      </w:r>
    </w:p>
    <w:p w:rsidR="005D08A6" w:rsidRPr="00901E9E" w:rsidRDefault="005D08A6">
      <w:pPr>
        <w:tabs>
          <w:tab w:val="left" w:pos="9781"/>
        </w:tabs>
        <w:rPr>
          <w:b/>
          <w:bCs/>
          <w:sz w:val="24"/>
          <w:szCs w:val="24"/>
        </w:rPr>
      </w:pPr>
    </w:p>
    <w:p w:rsidR="009348C6" w:rsidRDefault="009348C6" w:rsidP="009348C6">
      <w:pPr>
        <w:widowControl w:val="0"/>
        <w:tabs>
          <w:tab w:val="left" w:pos="9781"/>
        </w:tabs>
        <w:ind w:firstLine="0"/>
        <w:rPr>
          <w:rFonts w:eastAsia="Calibri"/>
          <w:b/>
          <w:sz w:val="24"/>
          <w:szCs w:val="24"/>
          <w:lang w:eastAsia="ar-SA"/>
        </w:rPr>
      </w:pPr>
      <w:bookmarkStart w:id="30" w:name="__RefHeading__7855_919936705"/>
      <w:bookmarkStart w:id="31" w:name="_Toc487462044"/>
      <w:bookmarkStart w:id="32" w:name="_Toc487462045"/>
      <w:bookmarkEnd w:id="30"/>
    </w:p>
    <w:p w:rsidR="009348C6" w:rsidRDefault="009348C6"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730AB" w:rsidRDefault="00C730AB" w:rsidP="00C730AB">
      <w:pPr>
        <w:spacing w:line="240" w:lineRule="auto"/>
        <w:jc w:val="center"/>
        <w:rPr>
          <w:b/>
          <w:sz w:val="24"/>
          <w:szCs w:val="24"/>
        </w:rPr>
      </w:pPr>
      <w:r w:rsidRPr="006F0433">
        <w:rPr>
          <w:b/>
          <w:sz w:val="24"/>
          <w:szCs w:val="24"/>
        </w:rPr>
        <w:t>П</w:t>
      </w:r>
      <w:r>
        <w:rPr>
          <w:b/>
          <w:sz w:val="24"/>
          <w:szCs w:val="24"/>
        </w:rPr>
        <w:t>ЛАН  ВЗАИМОДЕЙСТВИЯ СПЕЦИАЛИСТОВ С РОДИТЕЛЯМИ</w:t>
      </w:r>
    </w:p>
    <w:p w:rsidR="00C730AB" w:rsidRPr="006F0433" w:rsidRDefault="00C730AB" w:rsidP="00C730AB">
      <w:pPr>
        <w:spacing w:line="240" w:lineRule="auto"/>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62"/>
      </w:tblGrid>
      <w:tr w:rsidR="00C730AB" w:rsidRPr="006F0433" w:rsidTr="00C730AB">
        <w:tc>
          <w:tcPr>
            <w:tcW w:w="3154" w:type="dxa"/>
          </w:tcPr>
          <w:p w:rsidR="00C730AB" w:rsidRPr="006F0433" w:rsidRDefault="00C730AB" w:rsidP="00C730AB">
            <w:pPr>
              <w:spacing w:line="240" w:lineRule="auto"/>
              <w:jc w:val="center"/>
              <w:rPr>
                <w:sz w:val="24"/>
                <w:szCs w:val="24"/>
              </w:rPr>
            </w:pPr>
            <w:r w:rsidRPr="006F0433">
              <w:rPr>
                <w:sz w:val="24"/>
                <w:szCs w:val="24"/>
              </w:rPr>
              <w:t>Педагоги, администрация</w:t>
            </w:r>
          </w:p>
        </w:tc>
        <w:tc>
          <w:tcPr>
            <w:tcW w:w="3156" w:type="dxa"/>
          </w:tcPr>
          <w:p w:rsidR="00C730AB" w:rsidRPr="006F0433" w:rsidRDefault="00C730AB" w:rsidP="00C730AB">
            <w:pPr>
              <w:spacing w:line="240" w:lineRule="auto"/>
              <w:jc w:val="center"/>
              <w:rPr>
                <w:sz w:val="24"/>
                <w:szCs w:val="24"/>
              </w:rPr>
            </w:pPr>
            <w:r w:rsidRPr="006F0433">
              <w:rPr>
                <w:sz w:val="24"/>
                <w:szCs w:val="24"/>
              </w:rPr>
              <w:t>Форма работы</w:t>
            </w:r>
          </w:p>
        </w:tc>
        <w:tc>
          <w:tcPr>
            <w:tcW w:w="3162" w:type="dxa"/>
          </w:tcPr>
          <w:p w:rsidR="00C730AB" w:rsidRPr="006F0433" w:rsidRDefault="00C730AB" w:rsidP="00C730AB">
            <w:pPr>
              <w:spacing w:line="240" w:lineRule="auto"/>
              <w:ind w:firstLine="0"/>
              <w:rPr>
                <w:sz w:val="24"/>
                <w:szCs w:val="24"/>
              </w:rPr>
            </w:pPr>
            <w:r>
              <w:rPr>
                <w:sz w:val="24"/>
                <w:szCs w:val="24"/>
              </w:rPr>
              <w:t xml:space="preserve">  </w:t>
            </w:r>
            <w:r w:rsidRPr="006F0433">
              <w:rPr>
                <w:sz w:val="24"/>
                <w:szCs w:val="24"/>
              </w:rPr>
              <w:t>Частота взаимодействия</w:t>
            </w:r>
          </w:p>
        </w:tc>
      </w:tr>
      <w:tr w:rsidR="00C730AB" w:rsidRPr="006F0433" w:rsidTr="00C730AB">
        <w:tc>
          <w:tcPr>
            <w:tcW w:w="3154" w:type="dxa"/>
          </w:tcPr>
          <w:p w:rsidR="00C730AB" w:rsidRPr="006F0433" w:rsidRDefault="00C730AB" w:rsidP="00C730AB">
            <w:pPr>
              <w:spacing w:line="240" w:lineRule="auto"/>
              <w:ind w:firstLine="0"/>
              <w:rPr>
                <w:sz w:val="24"/>
                <w:szCs w:val="24"/>
              </w:rPr>
            </w:pPr>
            <w:r w:rsidRPr="006F0433">
              <w:rPr>
                <w:sz w:val="24"/>
                <w:szCs w:val="24"/>
              </w:rPr>
              <w:t>Музыкальный руководитель</w:t>
            </w:r>
          </w:p>
        </w:tc>
        <w:tc>
          <w:tcPr>
            <w:tcW w:w="3156" w:type="dxa"/>
          </w:tcPr>
          <w:p w:rsidR="00C730AB" w:rsidRDefault="00C730AB" w:rsidP="00C730AB">
            <w:pPr>
              <w:spacing w:line="240" w:lineRule="auto"/>
              <w:ind w:firstLine="0"/>
              <w:rPr>
                <w:sz w:val="24"/>
                <w:szCs w:val="24"/>
              </w:rPr>
            </w:pPr>
            <w:r>
              <w:rPr>
                <w:sz w:val="24"/>
                <w:szCs w:val="24"/>
              </w:rPr>
              <w:t xml:space="preserve">            Консультации</w:t>
            </w:r>
          </w:p>
          <w:p w:rsidR="00C730AB" w:rsidRDefault="00C730AB" w:rsidP="00C730AB">
            <w:pPr>
              <w:spacing w:line="240" w:lineRule="auto"/>
              <w:ind w:firstLine="0"/>
              <w:rPr>
                <w:sz w:val="24"/>
                <w:szCs w:val="24"/>
              </w:rPr>
            </w:pPr>
            <w:r>
              <w:rPr>
                <w:sz w:val="24"/>
                <w:szCs w:val="24"/>
              </w:rPr>
              <w:t>-Формирование интереса к пению и развитие певческих умений.</w:t>
            </w:r>
          </w:p>
          <w:p w:rsidR="00C730AB" w:rsidRDefault="00C730AB" w:rsidP="00C730AB">
            <w:pPr>
              <w:spacing w:line="240" w:lineRule="auto"/>
              <w:ind w:firstLine="0"/>
              <w:rPr>
                <w:sz w:val="24"/>
                <w:szCs w:val="24"/>
              </w:rPr>
            </w:pPr>
            <w:r>
              <w:rPr>
                <w:sz w:val="24"/>
                <w:szCs w:val="24"/>
              </w:rPr>
              <w:t>-Развитие музыкально – ритмических способностей.</w:t>
            </w:r>
          </w:p>
          <w:p w:rsidR="00C730AB" w:rsidRDefault="00C730AB" w:rsidP="00C730AB">
            <w:pPr>
              <w:spacing w:line="240" w:lineRule="auto"/>
              <w:ind w:firstLine="0"/>
              <w:rPr>
                <w:sz w:val="24"/>
                <w:szCs w:val="24"/>
              </w:rPr>
            </w:pPr>
            <w:r>
              <w:rPr>
                <w:sz w:val="24"/>
                <w:szCs w:val="24"/>
              </w:rPr>
              <w:t>-Поддержка инициативы и самостоятельности, творчества детей в различных видах музыкальной деятельности.</w:t>
            </w:r>
          </w:p>
          <w:p w:rsidR="00C730AB" w:rsidRPr="006F0433" w:rsidRDefault="00C730AB" w:rsidP="00C730AB">
            <w:pPr>
              <w:spacing w:line="240" w:lineRule="auto"/>
              <w:ind w:firstLine="0"/>
              <w:rPr>
                <w:sz w:val="24"/>
                <w:szCs w:val="24"/>
              </w:rPr>
            </w:pP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r w:rsidR="00C730AB" w:rsidRPr="006F0433" w:rsidTr="00C730AB">
        <w:tc>
          <w:tcPr>
            <w:tcW w:w="3154" w:type="dxa"/>
          </w:tcPr>
          <w:p w:rsidR="00C730AB" w:rsidRPr="006F0433" w:rsidRDefault="00C730AB" w:rsidP="00C730AB">
            <w:pPr>
              <w:spacing w:line="240" w:lineRule="auto"/>
              <w:ind w:firstLine="0"/>
              <w:rPr>
                <w:sz w:val="24"/>
                <w:szCs w:val="24"/>
              </w:rPr>
            </w:pPr>
            <w:r w:rsidRPr="006F0433">
              <w:rPr>
                <w:sz w:val="24"/>
                <w:szCs w:val="24"/>
              </w:rPr>
              <w:t>Инструктор по физкультуре</w:t>
            </w:r>
          </w:p>
        </w:tc>
        <w:tc>
          <w:tcPr>
            <w:tcW w:w="3156" w:type="dxa"/>
          </w:tcPr>
          <w:p w:rsidR="00C730AB" w:rsidRDefault="00C730AB" w:rsidP="00C730AB">
            <w:pPr>
              <w:spacing w:line="240" w:lineRule="auto"/>
              <w:ind w:firstLine="0"/>
              <w:rPr>
                <w:sz w:val="24"/>
                <w:szCs w:val="24"/>
              </w:rPr>
            </w:pPr>
            <w:r>
              <w:rPr>
                <w:sz w:val="24"/>
                <w:szCs w:val="24"/>
              </w:rPr>
              <w:t xml:space="preserve">              </w:t>
            </w:r>
            <w:r w:rsidRPr="006F0433">
              <w:rPr>
                <w:sz w:val="24"/>
                <w:szCs w:val="24"/>
              </w:rPr>
              <w:t xml:space="preserve">Консультации </w:t>
            </w:r>
          </w:p>
          <w:p w:rsidR="00C730AB" w:rsidRDefault="00C730AB" w:rsidP="00C730AB">
            <w:pPr>
              <w:spacing w:line="240" w:lineRule="auto"/>
              <w:ind w:firstLine="0"/>
              <w:rPr>
                <w:sz w:val="24"/>
                <w:szCs w:val="24"/>
              </w:rPr>
            </w:pPr>
            <w:r>
              <w:rPr>
                <w:sz w:val="24"/>
                <w:szCs w:val="24"/>
              </w:rPr>
              <w:t>-Развитие двигательных качеств.</w:t>
            </w:r>
          </w:p>
          <w:p w:rsidR="00C730AB" w:rsidRDefault="00C730AB" w:rsidP="00C730AB">
            <w:pPr>
              <w:spacing w:line="240" w:lineRule="auto"/>
              <w:ind w:firstLine="0"/>
              <w:rPr>
                <w:sz w:val="24"/>
                <w:szCs w:val="24"/>
              </w:rPr>
            </w:pPr>
            <w:r>
              <w:rPr>
                <w:sz w:val="24"/>
                <w:szCs w:val="24"/>
              </w:rPr>
              <w:t>-Развитие у детей потребности в двигательной активности и физическом совершенствовании.</w:t>
            </w:r>
          </w:p>
          <w:p w:rsidR="00C730AB" w:rsidRDefault="00C730AB" w:rsidP="00C730AB">
            <w:pPr>
              <w:spacing w:line="240" w:lineRule="auto"/>
              <w:ind w:firstLine="0"/>
              <w:rPr>
                <w:sz w:val="24"/>
                <w:szCs w:val="24"/>
              </w:rPr>
            </w:pPr>
            <w:r>
              <w:rPr>
                <w:sz w:val="24"/>
                <w:szCs w:val="24"/>
              </w:rPr>
              <w:t>-П</w:t>
            </w:r>
            <w:r w:rsidRPr="006F0433">
              <w:rPr>
                <w:sz w:val="24"/>
                <w:szCs w:val="24"/>
              </w:rPr>
              <w:t>о развитию общей</w:t>
            </w:r>
            <w:r>
              <w:rPr>
                <w:sz w:val="24"/>
                <w:szCs w:val="24"/>
              </w:rPr>
              <w:t xml:space="preserve"> и мелкой  моторики.</w:t>
            </w:r>
          </w:p>
          <w:p w:rsidR="00C730AB" w:rsidRPr="006F0433" w:rsidRDefault="00C730AB" w:rsidP="00C730AB">
            <w:pPr>
              <w:spacing w:line="240" w:lineRule="auto"/>
              <w:ind w:firstLine="0"/>
              <w:rPr>
                <w:sz w:val="24"/>
                <w:szCs w:val="24"/>
              </w:rPr>
            </w:pP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r w:rsidR="00C730AB" w:rsidRPr="006F0433" w:rsidTr="00C730AB">
        <w:tc>
          <w:tcPr>
            <w:tcW w:w="3154" w:type="dxa"/>
          </w:tcPr>
          <w:p w:rsidR="00C730AB" w:rsidRPr="006F0433" w:rsidRDefault="00C730AB" w:rsidP="00C730AB">
            <w:pPr>
              <w:spacing w:line="240" w:lineRule="auto"/>
              <w:rPr>
                <w:sz w:val="24"/>
                <w:szCs w:val="24"/>
              </w:rPr>
            </w:pPr>
            <w:r w:rsidRPr="006F0433">
              <w:rPr>
                <w:sz w:val="24"/>
                <w:szCs w:val="24"/>
              </w:rPr>
              <w:t>Педагог-психолог</w:t>
            </w:r>
          </w:p>
        </w:tc>
        <w:tc>
          <w:tcPr>
            <w:tcW w:w="3156" w:type="dxa"/>
          </w:tcPr>
          <w:p w:rsidR="00C730AB" w:rsidRDefault="00C730AB" w:rsidP="00C730AB">
            <w:pPr>
              <w:spacing w:line="240" w:lineRule="auto"/>
              <w:rPr>
                <w:sz w:val="24"/>
                <w:szCs w:val="24"/>
              </w:rPr>
            </w:pPr>
            <w:r w:rsidRPr="006F0433">
              <w:rPr>
                <w:sz w:val="24"/>
                <w:szCs w:val="24"/>
              </w:rPr>
              <w:t>Консультации</w:t>
            </w:r>
          </w:p>
          <w:p w:rsidR="00C730AB" w:rsidRPr="006F0433" w:rsidRDefault="00C730AB" w:rsidP="00C730AB">
            <w:pPr>
              <w:spacing w:line="240" w:lineRule="auto"/>
              <w:ind w:firstLine="0"/>
              <w:rPr>
                <w:sz w:val="24"/>
                <w:szCs w:val="24"/>
              </w:rPr>
            </w:pPr>
            <w:r>
              <w:rPr>
                <w:sz w:val="24"/>
                <w:szCs w:val="24"/>
              </w:rPr>
              <w:t xml:space="preserve">-Развитие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волевой и поведенческой сферах.</w:t>
            </w: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bl>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730AB" w:rsidRDefault="00C730AB"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C954CF" w:rsidRDefault="00C954CF"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Times New Roman"/>
          <w:b/>
          <w:sz w:val="24"/>
          <w:szCs w:val="24"/>
        </w:rPr>
      </w:pPr>
      <w:r>
        <w:rPr>
          <w:rFonts w:eastAsia="Calibri"/>
          <w:b/>
          <w:sz w:val="24"/>
          <w:szCs w:val="24"/>
          <w:lang w:eastAsia="ar-SA"/>
        </w:rPr>
        <w:lastRenderedPageBreak/>
        <w:t xml:space="preserve">          </w:t>
      </w:r>
      <w:r>
        <w:rPr>
          <w:rStyle w:val="29"/>
          <w:rFonts w:eastAsia="SimSun"/>
        </w:rPr>
        <w:t>2.5. Программа коррекционно-развивающей работы с детьми с задержкой</w:t>
      </w:r>
      <w:bookmarkEnd w:id="31"/>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9348C6" w:rsidRDefault="009348C6" w:rsidP="009348C6">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9348C6" w:rsidRPr="00DF517E" w:rsidRDefault="009348C6" w:rsidP="009348C6">
      <w:pPr>
        <w:widowControl w:val="0"/>
        <w:tabs>
          <w:tab w:val="left" w:pos="9781"/>
        </w:tabs>
        <w:rPr>
          <w:rFonts w:eastAsia="Times New Roman"/>
          <w:b/>
          <w:i/>
          <w:sz w:val="24"/>
          <w:szCs w:val="24"/>
        </w:rPr>
      </w:pPr>
      <w:r w:rsidRPr="00DF517E">
        <w:rPr>
          <w:rFonts w:eastAsia="Times New Roman"/>
          <w:b/>
          <w:sz w:val="24"/>
          <w:szCs w:val="24"/>
        </w:rPr>
        <w:t>Цель</w:t>
      </w:r>
      <w:r>
        <w:rPr>
          <w:rFonts w:eastAsia="Times New Roman"/>
          <w:sz w:val="24"/>
          <w:szCs w:val="24"/>
        </w:rPr>
        <w:t xml:space="preserve">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ЗПР  и их особых образовательных потребностей, оказание им квалифицированной помощи в освоении Программы; создание условий для социальной адаптации. </w:t>
      </w:r>
    </w:p>
    <w:p w:rsidR="009348C6" w:rsidRDefault="009348C6" w:rsidP="009348C6">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ППк</w:t>
      </w:r>
      <w:proofErr w:type="spellEnd"/>
      <w:r>
        <w:rPr>
          <w:rFonts w:ascii="Times New Roman" w:eastAsia="Times New Roman" w:hAnsi="Times New Roman"/>
          <w:sz w:val="24"/>
          <w:szCs w:val="24"/>
        </w:rPr>
        <w:t xml:space="preserve"> (консилиума).</w:t>
      </w:r>
    </w:p>
    <w:p w:rsidR="00C730AB" w:rsidRDefault="00C730AB" w:rsidP="00C730AB">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C730AB" w:rsidRDefault="00C730AB" w:rsidP="00C730AB">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C730AB" w:rsidRDefault="00C730AB" w:rsidP="00C730AB">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C730AB" w:rsidRDefault="00C730AB" w:rsidP="00C730AB">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C730AB" w:rsidRDefault="00C730AB" w:rsidP="00C730AB">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C730AB" w:rsidRDefault="00C730AB" w:rsidP="00C730AB">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C730AB" w:rsidRDefault="00C730AB" w:rsidP="00C730AB">
      <w:pPr>
        <w:tabs>
          <w:tab w:val="left" w:pos="662"/>
          <w:tab w:val="left" w:pos="9781"/>
        </w:tabs>
        <w:rPr>
          <w:sz w:val="24"/>
          <w:szCs w:val="24"/>
        </w:rPr>
      </w:pPr>
      <w:r>
        <w:rPr>
          <w:sz w:val="24"/>
          <w:szCs w:val="24"/>
        </w:rPr>
        <w:t>- развитие коммуникативной деятельности;</w:t>
      </w:r>
    </w:p>
    <w:p w:rsidR="00C730AB" w:rsidRDefault="00C730AB" w:rsidP="00C730AB">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730AB" w:rsidRDefault="00C730AB" w:rsidP="00C730AB">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C730AB" w:rsidRDefault="00C730AB" w:rsidP="00C730AB">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C730AB" w:rsidRDefault="00C730AB" w:rsidP="00C730AB">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C730AB" w:rsidRDefault="00C730AB" w:rsidP="00C730AB">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C730AB" w:rsidRDefault="00C730AB" w:rsidP="00C730AB">
      <w:pPr>
        <w:tabs>
          <w:tab w:val="left" w:pos="662"/>
          <w:tab w:val="left" w:pos="9781"/>
        </w:tabs>
        <w:rPr>
          <w:sz w:val="24"/>
          <w:szCs w:val="24"/>
        </w:rPr>
      </w:pPr>
      <w:r>
        <w:rPr>
          <w:sz w:val="24"/>
          <w:szCs w:val="24"/>
        </w:rPr>
        <w:t>- формирование пространственных и временных представлений;</w:t>
      </w:r>
    </w:p>
    <w:p w:rsidR="00C730AB" w:rsidRDefault="00C730AB" w:rsidP="00C730AB">
      <w:pPr>
        <w:tabs>
          <w:tab w:val="left" w:pos="662"/>
          <w:tab w:val="left" w:pos="9781"/>
        </w:tabs>
        <w:rPr>
          <w:sz w:val="24"/>
          <w:szCs w:val="24"/>
        </w:rPr>
      </w:pPr>
      <w:r>
        <w:rPr>
          <w:sz w:val="24"/>
          <w:szCs w:val="24"/>
        </w:rPr>
        <w:t>- развитие предметной и игровой деятельности;</w:t>
      </w:r>
    </w:p>
    <w:p w:rsidR="00C730AB" w:rsidRDefault="00C730AB" w:rsidP="00C730AB">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C730AB" w:rsidRDefault="00C730AB" w:rsidP="00C730AB">
      <w:pPr>
        <w:tabs>
          <w:tab w:val="left" w:pos="259"/>
          <w:tab w:val="left" w:pos="9781"/>
        </w:tabs>
        <w:rPr>
          <w:sz w:val="24"/>
          <w:szCs w:val="24"/>
        </w:rPr>
      </w:pPr>
      <w:r>
        <w:rPr>
          <w:sz w:val="24"/>
          <w:szCs w:val="24"/>
        </w:rPr>
        <w:t>- стимуляция познавательной и творческой активности.</w:t>
      </w:r>
    </w:p>
    <w:p w:rsidR="00C730AB" w:rsidRDefault="00C730AB" w:rsidP="00C730AB">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C730AB" w:rsidRDefault="00C730AB" w:rsidP="00C730AB">
      <w:pPr>
        <w:tabs>
          <w:tab w:val="left" w:pos="259"/>
          <w:tab w:val="left" w:pos="9781"/>
        </w:tabs>
        <w:rPr>
          <w:sz w:val="24"/>
          <w:szCs w:val="24"/>
        </w:rPr>
      </w:pPr>
      <w:r>
        <w:rPr>
          <w:sz w:val="24"/>
          <w:szCs w:val="24"/>
        </w:rPr>
        <w:lastRenderedPageBreak/>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w:t>
      </w:r>
    </w:p>
    <w:p w:rsidR="00C730AB" w:rsidRDefault="00C730AB" w:rsidP="00C730AB">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C730AB" w:rsidRDefault="00C730AB" w:rsidP="00C730AB">
      <w:pPr>
        <w:tabs>
          <w:tab w:val="left" w:pos="9781"/>
        </w:tabs>
        <w:rPr>
          <w:b/>
          <w:bCs/>
          <w:i/>
          <w:sz w:val="24"/>
          <w:szCs w:val="24"/>
        </w:rPr>
      </w:pPr>
      <w:r>
        <w:rPr>
          <w:bCs/>
          <w:sz w:val="24"/>
          <w:szCs w:val="24"/>
        </w:rPr>
        <w:t xml:space="preserve">Процесс коррекционной работы условно делится  </w:t>
      </w:r>
      <w:r>
        <w:rPr>
          <w:b/>
          <w:bCs/>
          <w:i/>
          <w:sz w:val="24"/>
          <w:szCs w:val="24"/>
        </w:rPr>
        <w:t>на три этапа.</w:t>
      </w:r>
    </w:p>
    <w:p w:rsidR="00C730AB" w:rsidRDefault="00C730AB" w:rsidP="00C730AB">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w:t>
      </w:r>
    </w:p>
    <w:p w:rsidR="00C730AB" w:rsidRDefault="00C730AB" w:rsidP="00C730AB">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w:t>
      </w:r>
    </w:p>
    <w:p w:rsidR="00C730AB" w:rsidRDefault="00C730AB" w:rsidP="00C730AB">
      <w:pPr>
        <w:tabs>
          <w:tab w:val="left" w:pos="9781"/>
        </w:tabs>
        <w:ind w:firstLine="0"/>
        <w:rPr>
          <w:sz w:val="24"/>
          <w:szCs w:val="24"/>
        </w:rPr>
      </w:pPr>
      <w:r>
        <w:rPr>
          <w:sz w:val="24"/>
          <w:szCs w:val="24"/>
        </w:rPr>
        <w:t>-включение ребенка в общение и в совместную деятельность с взрослыми и детьми, развитие невербальных и вербальных средств коммуникации;</w:t>
      </w:r>
    </w:p>
    <w:p w:rsidR="00C730AB" w:rsidRDefault="00C730AB" w:rsidP="00C730AB">
      <w:pPr>
        <w:tabs>
          <w:tab w:val="left" w:pos="9781"/>
        </w:tabs>
        <w:ind w:firstLine="0"/>
        <w:rPr>
          <w:sz w:val="24"/>
          <w:szCs w:val="24"/>
        </w:rPr>
      </w:pPr>
      <w:r>
        <w:rPr>
          <w:sz w:val="24"/>
          <w:szCs w:val="24"/>
        </w:rPr>
        <w:t xml:space="preserve"> -обеспечение полноценного физического развития и оздоровление детского организма. </w:t>
      </w:r>
    </w:p>
    <w:p w:rsidR="00C730AB" w:rsidRDefault="00C730AB" w:rsidP="00C730AB">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C730AB" w:rsidRDefault="00C730AB" w:rsidP="00C730AB">
      <w:pPr>
        <w:widowControl w:val="0"/>
        <w:tabs>
          <w:tab w:val="left" w:pos="638"/>
          <w:tab w:val="left" w:pos="9781"/>
        </w:tabs>
        <w:rPr>
          <w:i/>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w:t>
      </w:r>
      <w:proofErr w:type="spellEnd"/>
      <w:r>
        <w:rPr>
          <w:i/>
          <w:sz w:val="24"/>
          <w:szCs w:val="24"/>
        </w:rPr>
        <w:t>-познавательного общения</w:t>
      </w:r>
      <w:r>
        <w:rPr>
          <w:sz w:val="24"/>
          <w:szCs w:val="24"/>
        </w:rPr>
        <w:t xml:space="preserve">. Совершенствование коммуникативной деятельности осуществляют все педагоги. </w:t>
      </w:r>
    </w:p>
    <w:p w:rsidR="00C730AB" w:rsidRDefault="00C730AB" w:rsidP="00C730AB">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C730AB" w:rsidRDefault="00C730AB" w:rsidP="00C730AB">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C730AB" w:rsidRDefault="00C730AB" w:rsidP="00C730AB">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730AB" w:rsidRDefault="00C730AB" w:rsidP="00C730AB">
      <w:pPr>
        <w:tabs>
          <w:tab w:val="left" w:pos="662"/>
          <w:tab w:val="left" w:pos="9781"/>
        </w:tabs>
        <w:rPr>
          <w:sz w:val="24"/>
          <w:szCs w:val="24"/>
        </w:rPr>
      </w:pPr>
      <w:r>
        <w:rPr>
          <w:sz w:val="24"/>
          <w:szCs w:val="24"/>
        </w:rPr>
        <w:lastRenderedPageBreak/>
        <w:t xml:space="preserve">Преодоление недостатков в речевом развитии – важнейшая задача в работе логопеда, учителя-дефектолога и воспитателей. </w:t>
      </w:r>
    </w:p>
    <w:p w:rsidR="00C730AB" w:rsidRDefault="00C730AB" w:rsidP="00C730AB">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w:t>
      </w:r>
      <w:proofErr w:type="spellEnd"/>
      <w:r>
        <w:rPr>
          <w:i/>
          <w:sz w:val="24"/>
          <w:szCs w:val="24"/>
        </w:rPr>
        <w:t xml:space="preserve">-познавательного и </w:t>
      </w:r>
      <w:proofErr w:type="spellStart"/>
      <w:r>
        <w:rPr>
          <w:i/>
          <w:sz w:val="24"/>
          <w:szCs w:val="24"/>
        </w:rPr>
        <w:t>внеситуативно</w:t>
      </w:r>
      <w:proofErr w:type="spellEnd"/>
      <w:r>
        <w:rPr>
          <w:i/>
          <w:sz w:val="24"/>
          <w:szCs w:val="24"/>
        </w:rPr>
        <w:t>-личностного общения.</w:t>
      </w:r>
    </w:p>
    <w:p w:rsidR="00C730AB" w:rsidRDefault="00C730AB" w:rsidP="00C730AB">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C730AB" w:rsidRDefault="00C730AB" w:rsidP="00C730AB">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C730AB" w:rsidRDefault="00C730AB" w:rsidP="00C730AB">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C730AB" w:rsidRDefault="00C730AB" w:rsidP="00C730AB">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используются </w:t>
      </w:r>
      <w:r>
        <w:rPr>
          <w:rFonts w:eastAsia="Times New Roman"/>
          <w:i/>
          <w:sz w:val="24"/>
          <w:szCs w:val="24"/>
        </w:rPr>
        <w:t>для решения следующих образовательных задач</w:t>
      </w:r>
      <w:r>
        <w:rPr>
          <w:rFonts w:eastAsia="Times New Roman"/>
          <w:sz w:val="24"/>
          <w:szCs w:val="24"/>
        </w:rPr>
        <w:t>:</w:t>
      </w:r>
    </w:p>
    <w:p w:rsidR="00C730AB" w:rsidRDefault="00C730AB" w:rsidP="00C730AB">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30AB" w:rsidRDefault="00C730AB" w:rsidP="00C730AB">
      <w:pPr>
        <w:tabs>
          <w:tab w:val="left" w:pos="9781"/>
        </w:tabs>
        <w:rPr>
          <w:rFonts w:eastAsia="Times New Roman"/>
          <w:sz w:val="24"/>
          <w:szCs w:val="24"/>
        </w:rPr>
      </w:pPr>
      <w:r>
        <w:rPr>
          <w:rFonts w:eastAsia="Times New Roman"/>
          <w:sz w:val="24"/>
          <w:szCs w:val="24"/>
        </w:rPr>
        <w:t>2) оптимизации работы с группой детей.</w:t>
      </w:r>
    </w:p>
    <w:p w:rsidR="00C730AB" w:rsidRDefault="00C730AB" w:rsidP="00C730AB">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C730AB" w:rsidRDefault="00C730AB" w:rsidP="00C730AB">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w:t>
      </w:r>
      <w:r>
        <w:lastRenderedPageBreak/>
        <w:t>имеющихся у ребенка знаний, умений, навыков, освоенных на предыдущем этапе образовательной деятельности.</w:t>
      </w:r>
    </w:p>
    <w:p w:rsidR="00C730AB" w:rsidRDefault="00C730AB" w:rsidP="00C730AB">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C730AB" w:rsidRDefault="00C730AB" w:rsidP="00C730AB">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C730AB" w:rsidRDefault="00C730AB" w:rsidP="00C730AB">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C730AB" w:rsidRDefault="00C730AB" w:rsidP="00C730AB">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C730AB" w:rsidRDefault="00C730AB" w:rsidP="00C730AB">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C730AB" w:rsidRDefault="00C730AB" w:rsidP="00C730AB">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C730AB" w:rsidRDefault="00C730AB" w:rsidP="00C730AB">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C730AB" w:rsidRDefault="00C730AB" w:rsidP="00C730AB">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C730AB" w:rsidRDefault="00C730AB" w:rsidP="00C730AB">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C730AB" w:rsidRDefault="00C730AB" w:rsidP="00C730AB">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C730AB" w:rsidRDefault="00C730AB" w:rsidP="00C730AB">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w:t>
      </w:r>
      <w:r w:rsidR="00C954CF">
        <w:t>лога</w:t>
      </w:r>
      <w:r>
        <w:t>, педагогов при определении причин, механизмов психологической сущности и структуры нарушения в развитии ребенка;</w:t>
      </w:r>
    </w:p>
    <w:p w:rsidR="00C730AB" w:rsidRDefault="00C730AB" w:rsidP="00C730AB">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C730AB" w:rsidRDefault="00C730AB" w:rsidP="00C730AB">
      <w:pPr>
        <w:pStyle w:val="aff4"/>
        <w:tabs>
          <w:tab w:val="left" w:pos="9781"/>
        </w:tabs>
        <w:spacing w:line="360" w:lineRule="auto"/>
      </w:pPr>
      <w:r>
        <w:lastRenderedPageBreak/>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C730AB" w:rsidRDefault="00C730AB" w:rsidP="00C730AB">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C730AB" w:rsidRDefault="00C730AB" w:rsidP="00C730AB">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C730AB" w:rsidRDefault="00C730AB" w:rsidP="00C730AB">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C730AB" w:rsidRDefault="00C730AB" w:rsidP="00C730AB">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C730AB" w:rsidRDefault="00C730AB" w:rsidP="00C730AB">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C730AB" w:rsidRDefault="00C954CF" w:rsidP="00C730AB">
      <w:pPr>
        <w:pStyle w:val="aff4"/>
        <w:tabs>
          <w:tab w:val="left" w:pos="9781"/>
        </w:tabs>
        <w:spacing w:line="360" w:lineRule="auto"/>
        <w:rPr>
          <w:i/>
        </w:rPr>
      </w:pPr>
      <w:r>
        <w:rPr>
          <w:i/>
        </w:rPr>
        <w:lastRenderedPageBreak/>
        <w:t>Учитель</w:t>
      </w:r>
      <w:r w:rsidR="00C730AB">
        <w:rPr>
          <w:i/>
        </w:rPr>
        <w:t>-логопед, педагог-психолог используют различные методы психолого-педагогической диагностики в рамках своей профессиональной компетентности.</w:t>
      </w:r>
    </w:p>
    <w:p w:rsidR="00C730AB" w:rsidRDefault="00C730AB" w:rsidP="00C730AB">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Филичевой и др.</w:t>
      </w:r>
    </w:p>
    <w:p w:rsidR="00C730AB" w:rsidRDefault="00C730AB" w:rsidP="00C730AB">
      <w:pPr>
        <w:tabs>
          <w:tab w:val="left" w:pos="9781"/>
        </w:tabs>
        <w:rPr>
          <w:rFonts w:eastAsia="Times New Roman"/>
          <w:sz w:val="24"/>
          <w:szCs w:val="24"/>
        </w:rPr>
      </w:pPr>
      <w:r>
        <w:rPr>
          <w:rFonts w:eastAsia="Times New Roman"/>
          <w:sz w:val="24"/>
          <w:szCs w:val="24"/>
        </w:rPr>
        <w:t>Вывод: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C730AB" w:rsidRDefault="00C730AB" w:rsidP="00C730AB">
      <w:pPr>
        <w:tabs>
          <w:tab w:val="left" w:pos="9781"/>
        </w:tabs>
        <w:rPr>
          <w:rFonts w:eastAsia="Times New Roman"/>
          <w:iCs/>
          <w:sz w:val="24"/>
          <w:szCs w:val="24"/>
        </w:rPr>
      </w:pPr>
    </w:p>
    <w:p w:rsidR="00C730AB" w:rsidRDefault="00C730AB" w:rsidP="00C730AB">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C730AB" w:rsidRDefault="00C730AB" w:rsidP="00C730AB">
      <w:pPr>
        <w:ind w:hanging="30"/>
        <w:jc w:val="center"/>
        <w:rPr>
          <w:rFonts w:eastAsia="Times New Roman"/>
          <w:b/>
          <w:sz w:val="24"/>
          <w:szCs w:val="24"/>
        </w:rPr>
      </w:pPr>
      <w:r>
        <w:rPr>
          <w:rFonts w:eastAsia="Times New Roman"/>
          <w:b/>
          <w:sz w:val="24"/>
          <w:szCs w:val="24"/>
        </w:rPr>
        <w:t>«Социально-коммуникативное развитие»</w:t>
      </w:r>
    </w:p>
    <w:p w:rsidR="00C730AB" w:rsidRDefault="00C730AB" w:rsidP="00C730AB">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7D695E" w:rsidTr="00C730AB">
        <w:trPr>
          <w:tblHeader/>
        </w:trPr>
        <w:tc>
          <w:tcPr>
            <w:tcW w:w="929"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730AB" w:rsidRPr="007D695E" w:rsidRDefault="00C730AB" w:rsidP="00C730AB">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C730AB" w:rsidRPr="007D695E" w:rsidRDefault="00C730AB" w:rsidP="00C730AB">
            <w:pPr>
              <w:tabs>
                <w:tab w:val="left" w:pos="851"/>
                <w:tab w:val="left" w:pos="1147"/>
              </w:tabs>
              <w:ind w:firstLine="0"/>
              <w:rPr>
                <w:rFonts w:eastAsia="Times New Roman"/>
                <w:sz w:val="24"/>
                <w:szCs w:val="24"/>
              </w:rPr>
            </w:pPr>
          </w:p>
        </w:tc>
        <w:tc>
          <w:tcPr>
            <w:tcW w:w="4071" w:type="pct"/>
            <w:shd w:val="clear" w:color="auto" w:fill="auto"/>
            <w:vAlign w:val="center"/>
          </w:tcPr>
          <w:p w:rsidR="00C730AB" w:rsidRPr="00666EB8" w:rsidRDefault="00C730AB" w:rsidP="00C730AB">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w:t>
            </w:r>
            <w:proofErr w:type="spellEnd"/>
            <w:r w:rsidRPr="007D695E">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w:t>
            </w:r>
            <w:proofErr w:type="spellEnd"/>
            <w:r w:rsidRPr="007D695E">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C730AB" w:rsidRPr="00666EB8" w:rsidRDefault="00C730AB" w:rsidP="00C730AB">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C730AB" w:rsidRPr="00666EB8" w:rsidRDefault="00C730AB" w:rsidP="00C730AB">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C730AB" w:rsidRPr="00666EB8" w:rsidRDefault="00C730AB" w:rsidP="00C730AB">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w:t>
            </w:r>
            <w:r w:rsidRPr="00666EB8">
              <w:rPr>
                <w:rFonts w:eastAsia="Times New Roman"/>
                <w:b/>
                <w:i/>
                <w:iCs/>
                <w:sz w:val="24"/>
                <w:szCs w:val="24"/>
              </w:rPr>
              <w:lastRenderedPageBreak/>
              <w:t>усвоения моральных норм и правил:</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w:t>
            </w:r>
            <w:r w:rsidRPr="007D695E">
              <w:rPr>
                <w:rFonts w:eastAsia="Times New Roman"/>
                <w:sz w:val="24"/>
                <w:szCs w:val="24"/>
              </w:rPr>
              <w:lastRenderedPageBreak/>
              <w:t xml:space="preserve">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C730AB" w:rsidRPr="007D695E" w:rsidRDefault="00C730AB" w:rsidP="00C730AB">
            <w:pPr>
              <w:tabs>
                <w:tab w:val="left" w:pos="851"/>
                <w:tab w:val="left" w:pos="1147"/>
              </w:tabs>
              <w:rPr>
                <w:rFonts w:eastAsia="Times New Roman"/>
                <w:sz w:val="24"/>
                <w:szCs w:val="24"/>
              </w:rPr>
            </w:pPr>
          </w:p>
        </w:tc>
        <w:tc>
          <w:tcPr>
            <w:tcW w:w="4071" w:type="pct"/>
            <w:shd w:val="clear" w:color="auto" w:fill="auto"/>
            <w:vAlign w:val="center"/>
          </w:tcPr>
          <w:p w:rsidR="00C730AB" w:rsidRPr="00433F62" w:rsidRDefault="00C730AB" w:rsidP="00C730A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lastRenderedPageBreak/>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 xml:space="preserve">ти детей в </w:t>
            </w:r>
            <w:r>
              <w:rPr>
                <w:rFonts w:eastAsia="Times New Roman"/>
                <w:iCs/>
                <w:sz w:val="24"/>
                <w:szCs w:val="24"/>
              </w:rPr>
              <w:lastRenderedPageBreak/>
              <w:t>быту, во время игры;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iCs/>
                <w:sz w:val="24"/>
                <w:szCs w:val="24"/>
              </w:rPr>
              <w:t>-</w:t>
            </w:r>
            <w:r w:rsidRPr="007D695E">
              <w:rPr>
                <w:rFonts w:eastAsia="Times New Roman"/>
                <w:iCs/>
                <w:sz w:val="24"/>
                <w:szCs w:val="24"/>
              </w:rPr>
              <w:t>бытовых поручений в помещении, на прогулке;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w:t>
            </w:r>
            <w:r w:rsidRPr="007D695E">
              <w:rPr>
                <w:rFonts w:eastAsia="Times New Roman"/>
                <w:iCs/>
                <w:sz w:val="24"/>
                <w:szCs w:val="24"/>
              </w:rPr>
              <w:lastRenderedPageBreak/>
              <w:t xml:space="preserve">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Pr>
                <w:rFonts w:eastAsia="Times New Roman"/>
                <w:iCs/>
                <w:sz w:val="24"/>
                <w:szCs w:val="24"/>
              </w:rPr>
              <w:t xml:space="preserve">инструкции (вместе </w:t>
            </w:r>
            <w:proofErr w:type="gramStart"/>
            <w:r>
              <w:rPr>
                <w:rFonts w:eastAsia="Times New Roman"/>
                <w:iCs/>
                <w:sz w:val="24"/>
                <w:szCs w:val="24"/>
              </w:rPr>
              <w:t>со</w:t>
            </w:r>
            <w:proofErr w:type="gramEnd"/>
            <w:r>
              <w:rPr>
                <w:rFonts w:eastAsia="Times New Roman"/>
                <w:iCs/>
                <w:sz w:val="24"/>
                <w:szCs w:val="24"/>
              </w:rPr>
              <w:t xml:space="preserve"> взрослыми</w:t>
            </w:r>
            <w:r w:rsidRPr="007D695E">
              <w:rPr>
                <w:rFonts w:eastAsia="Times New Roman"/>
                <w:iCs/>
                <w:sz w:val="24"/>
                <w:szCs w:val="24"/>
              </w:rPr>
              <w:t>);</w:t>
            </w:r>
          </w:p>
          <w:p w:rsidR="00C730AB" w:rsidRPr="004C0306"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C730AB" w:rsidRPr="00433F62" w:rsidRDefault="00C730AB" w:rsidP="00C730A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Pr>
                <w:rFonts w:eastAsia="Times New Roman"/>
                <w:iCs/>
                <w:sz w:val="24"/>
                <w:szCs w:val="24"/>
              </w:rPr>
              <w:t>ы</w:t>
            </w:r>
            <w:r w:rsidRPr="007D695E">
              <w:rPr>
                <w:rFonts w:eastAsia="Times New Roman"/>
                <w:iCs/>
                <w:sz w:val="24"/>
                <w:szCs w:val="24"/>
              </w:rPr>
              <w:t xml:space="preserve"> нагрузок;</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w:t>
            </w:r>
            <w:r w:rsidRPr="007D695E">
              <w:rPr>
                <w:rFonts w:eastAsia="Times New Roman"/>
                <w:iCs/>
                <w:sz w:val="24"/>
                <w:szCs w:val="24"/>
              </w:rPr>
              <w:lastRenderedPageBreak/>
              <w:t xml:space="preserve">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C730AB" w:rsidRPr="00C142E8"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Pr>
                <w:rFonts w:eastAsia="Times New Roman"/>
                <w:iCs/>
                <w:sz w:val="24"/>
                <w:szCs w:val="24"/>
              </w:rPr>
              <w:t>для окружающего природного мира:</w:t>
            </w:r>
            <w:r w:rsidRPr="00C142E8">
              <w:rPr>
                <w:rFonts w:eastAsia="Times New Roman"/>
                <w:iCs/>
                <w:sz w:val="24"/>
                <w:szCs w:val="24"/>
              </w:rPr>
              <w:t xml:space="preserve">  дети </w:t>
            </w:r>
            <w:r w:rsidRPr="00C142E8">
              <w:rPr>
                <w:rFonts w:eastAsia="Times New Roman"/>
                <w:iCs/>
                <w:sz w:val="24"/>
                <w:szCs w:val="24"/>
              </w:rPr>
              <w:lastRenderedPageBreak/>
              <w:t>должны понимать последствия своих действий, уметь объяснить, почему нельзя: ходить по клумбам, газонам,</w:t>
            </w:r>
            <w:r>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Pr>
                <w:rFonts w:eastAsia="Times New Roman"/>
                <w:iCs/>
                <w:sz w:val="24"/>
                <w:szCs w:val="24"/>
              </w:rPr>
              <w:t xml:space="preserve"> </w:t>
            </w:r>
            <w:r w:rsidRPr="00C142E8">
              <w:rPr>
                <w:rFonts w:eastAsia="Times New Roman"/>
                <w:iCs/>
                <w:sz w:val="24"/>
                <w:szCs w:val="24"/>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iCs/>
                <w:sz w:val="24"/>
                <w:szCs w:val="24"/>
              </w:rPr>
              <w:t>фобических</w:t>
            </w:r>
            <w:proofErr w:type="spellEnd"/>
            <w:r w:rsidRPr="007D695E">
              <w:rPr>
                <w:rFonts w:eastAsia="Times New Roman"/>
                <w:iCs/>
                <w:sz w:val="24"/>
                <w:szCs w:val="24"/>
              </w:rPr>
              <w:t xml:space="preserve"> состояний</w:t>
            </w:r>
          </w:p>
        </w:tc>
      </w:tr>
    </w:tbl>
    <w:p w:rsidR="00C730AB" w:rsidRDefault="00C730AB" w:rsidP="00C730AB">
      <w:pPr>
        <w:rPr>
          <w:rFonts w:eastAsia="Times New Roman"/>
          <w:sz w:val="24"/>
          <w:szCs w:val="24"/>
        </w:rPr>
      </w:pPr>
    </w:p>
    <w:p w:rsidR="00C730AB" w:rsidRPr="007D695E" w:rsidRDefault="00C730AB" w:rsidP="00C730AB">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730AB" w:rsidRPr="007D695E" w:rsidRDefault="00C730AB" w:rsidP="00C730AB">
      <w:pPr>
        <w:ind w:firstLine="0"/>
        <w:jc w:val="center"/>
        <w:rPr>
          <w:rFonts w:eastAsia="Times New Roman"/>
          <w:b/>
          <w:i/>
          <w:iCs/>
          <w:sz w:val="24"/>
          <w:szCs w:val="24"/>
        </w:rPr>
      </w:pPr>
      <w:r>
        <w:rPr>
          <w:rFonts w:eastAsia="Times New Roman"/>
          <w:b/>
          <w:i/>
          <w:iCs/>
          <w:sz w:val="24"/>
          <w:szCs w:val="24"/>
        </w:rPr>
        <w:t>«Познавательное развитие»</w:t>
      </w:r>
    </w:p>
    <w:p w:rsidR="00C730AB" w:rsidRDefault="00C730AB" w:rsidP="00C730AB">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730AB" w:rsidRPr="007D695E" w:rsidTr="00C730AB">
        <w:trPr>
          <w:tblHeader/>
        </w:trPr>
        <w:tc>
          <w:tcPr>
            <w:tcW w:w="928"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730AB" w:rsidRPr="007D695E"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8"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w:t>
            </w:r>
            <w:r w:rsidRPr="007D695E">
              <w:rPr>
                <w:sz w:val="24"/>
                <w:szCs w:val="24"/>
              </w:rPr>
              <w:lastRenderedPageBreak/>
              <w:t xml:space="preserve">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Pr>
                <w:sz w:val="24"/>
                <w:szCs w:val="24"/>
              </w:rPr>
              <w:t>ого элемента к образцу-эталону);</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Pr>
                <w:sz w:val="24"/>
                <w:szCs w:val="24"/>
              </w:rPr>
              <w:t>.</w:t>
            </w:r>
            <w:r w:rsidRPr="007D695E">
              <w:rPr>
                <w:sz w:val="24"/>
                <w:szCs w:val="24"/>
              </w:rPr>
              <w:t xml:space="preserve"> д.» и дале</w:t>
            </w:r>
            <w:proofErr w:type="gramStart"/>
            <w:r w:rsidRPr="007D695E">
              <w:rPr>
                <w:sz w:val="24"/>
                <w:szCs w:val="24"/>
              </w:rPr>
              <w:t>е</w:t>
            </w:r>
            <w:r>
              <w:rPr>
                <w:sz w:val="24"/>
                <w:szCs w:val="24"/>
              </w:rPr>
              <w:t>–</w:t>
            </w:r>
            <w:proofErr w:type="gramEnd"/>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Pr>
                <w:sz w:val="24"/>
                <w:szCs w:val="24"/>
              </w:rPr>
              <w:t xml:space="preserve">и </w:t>
            </w:r>
            <w:r w:rsidRPr="007D695E">
              <w:rPr>
                <w:sz w:val="24"/>
                <w:szCs w:val="24"/>
              </w:rPr>
              <w:t>называть их;</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w:t>
            </w:r>
            <w:r w:rsidRPr="007D695E">
              <w:rPr>
                <w:rFonts w:eastAsia="Times New Roman"/>
                <w:sz w:val="24"/>
                <w:szCs w:val="24"/>
              </w:rPr>
              <w:lastRenderedPageBreak/>
              <w:t>способность к их идентификации, группировке по двум и нескольким образцам, классификации;</w:t>
            </w:r>
          </w:p>
          <w:p w:rsidR="00C730AB" w:rsidRPr="007D695E" w:rsidRDefault="00C730AB" w:rsidP="00C730AB">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730AB" w:rsidRPr="007D695E" w:rsidTr="00C730AB">
        <w:tc>
          <w:tcPr>
            <w:tcW w:w="928"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227"/>
                <w:tab w:val="left" w:pos="1147"/>
              </w:tabs>
              <w:ind w:firstLine="0"/>
              <w:rPr>
                <w:rFonts w:eastAsia="Times New Roman"/>
                <w:b/>
                <w:i/>
                <w:sz w:val="24"/>
                <w:szCs w:val="24"/>
              </w:rPr>
            </w:pPr>
            <w:r w:rsidRPr="00433F62">
              <w:rPr>
                <w:rFonts w:eastAsia="Times New Roman"/>
                <w:b/>
                <w:i/>
                <w:sz w:val="24"/>
                <w:szCs w:val="24"/>
              </w:rPr>
              <w:t>Р</w:t>
            </w:r>
            <w:r w:rsidR="00C954CF">
              <w:rPr>
                <w:rFonts w:eastAsia="Times New Roman"/>
                <w:b/>
                <w:i/>
                <w:sz w:val="24"/>
                <w:szCs w:val="24"/>
              </w:rPr>
              <w:t>азвитие конструктивного навыка,</w:t>
            </w:r>
            <w:proofErr w:type="gramStart"/>
            <w:r w:rsidR="00C954CF">
              <w:rPr>
                <w:rFonts w:eastAsia="Times New Roman"/>
                <w:b/>
                <w:i/>
                <w:sz w:val="24"/>
                <w:szCs w:val="24"/>
              </w:rPr>
              <w:t xml:space="preserve"> </w:t>
            </w:r>
            <w:r w:rsidRPr="00433F62">
              <w:rPr>
                <w:rFonts w:eastAsia="Times New Roman"/>
                <w:b/>
                <w:i/>
                <w:sz w:val="24"/>
                <w:szCs w:val="24"/>
              </w:rPr>
              <w:t>,</w:t>
            </w:r>
            <w:proofErr w:type="gramEnd"/>
            <w:r w:rsidRPr="00433F62">
              <w:rPr>
                <w:rFonts w:eastAsia="Times New Roman"/>
                <w:b/>
                <w:i/>
                <w:sz w:val="24"/>
                <w:szCs w:val="24"/>
              </w:rPr>
              <w:t xml:space="preserve">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proofErr w:type="gramStart"/>
            <w:r w:rsidRPr="007D695E">
              <w:rPr>
                <w:rFonts w:eastAsia="Times New Roman"/>
                <w:sz w:val="24"/>
                <w:szCs w:val="24"/>
              </w:rPr>
              <w:t>к«</w:t>
            </w:r>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xml:space="preserve">, деталей с втулками, установка детали на деталь, сборно-разборные </w:t>
            </w:r>
            <w:r w:rsidRPr="007D695E">
              <w:rPr>
                <w:rFonts w:eastAsia="Times New Roman"/>
                <w:sz w:val="24"/>
                <w:szCs w:val="24"/>
              </w:rPr>
              <w:lastRenderedPageBreak/>
              <w:t>игрушки и крепления с помощью гаек, замков и т. п.);</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Pr>
                <w:rFonts w:eastAsia="Times New Roman"/>
                <w:sz w:val="24"/>
                <w:szCs w:val="24"/>
              </w:rPr>
              <w:t>;</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Pr>
                <w:rFonts w:eastAsia="Times New Roman"/>
                <w:sz w:val="24"/>
                <w:szCs w:val="24"/>
              </w:rPr>
              <w:t>иться</w:t>
            </w:r>
            <w:r w:rsidRPr="007D695E">
              <w:rPr>
                <w:rFonts w:eastAsia="Times New Roman"/>
                <w:sz w:val="24"/>
                <w:szCs w:val="24"/>
              </w:rPr>
              <w:t xml:space="preserve"> их исправить;</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730AB" w:rsidRPr="007D695E" w:rsidTr="00C730AB">
        <w:tc>
          <w:tcPr>
            <w:tcW w:w="928" w:type="pct"/>
            <w:shd w:val="clear" w:color="auto" w:fill="auto"/>
          </w:tcPr>
          <w:p w:rsidR="00C730AB" w:rsidRPr="007D695E" w:rsidRDefault="00C730AB" w:rsidP="00C730AB">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Pr>
                <w:rFonts w:eastAsia="Times New Roman"/>
                <w:sz w:val="24"/>
                <w:szCs w:val="24"/>
              </w:rPr>
              <w:t>нтировке на содержание множе</w:t>
            </w:r>
            <w:proofErr w:type="gramStart"/>
            <w:r>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Pr>
                <w:rFonts w:eastAsia="Times New Roman"/>
                <w:sz w:val="24"/>
                <w:szCs w:val="24"/>
              </w:rPr>
              <w:t>твия (приложения один к одному).</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счетные действия детей с множествами предметов на </w:t>
            </w:r>
            <w:r w:rsidRPr="007D695E">
              <w:rPr>
                <w:rFonts w:eastAsia="Times New Roman"/>
                <w:sz w:val="24"/>
                <w:szCs w:val="24"/>
              </w:rPr>
              <w:lastRenderedPageBreak/>
              <w:t>основе слухового, тактильного и зрительного восприятия;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sz w:val="24"/>
                <w:szCs w:val="24"/>
              </w:rPr>
              <w:t>и называть их обобщающим словом.</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Pr>
                <w:rFonts w:eastAsia="Times New Roman"/>
                <w:sz w:val="24"/>
                <w:szCs w:val="24"/>
              </w:rPr>
              <w:t>тическую и игровую деятельности.</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w:t>
            </w:r>
            <w:proofErr w:type="gramStart"/>
            <w:r w:rsidRPr="007D695E">
              <w:rPr>
                <w:rFonts w:eastAsia="Times New Roman"/>
                <w:i/>
                <w:sz w:val="24"/>
                <w:szCs w:val="24"/>
              </w:rPr>
              <w:t>правая-левая</w:t>
            </w:r>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Pr>
                <w:rFonts w:eastAsia="Times New Roman"/>
                <w:i/>
                <w:sz w:val="24"/>
                <w:szCs w:val="24"/>
              </w:rPr>
              <w:t xml:space="preserve"> </w:t>
            </w:r>
            <w:r w:rsidRPr="007D695E">
              <w:rPr>
                <w:rFonts w:eastAsia="Times New Roman"/>
                <w:i/>
                <w:sz w:val="24"/>
                <w:szCs w:val="24"/>
              </w:rPr>
              <w:t>в прямом и в обратном порядк</w:t>
            </w:r>
            <w:r>
              <w:rPr>
                <w:rFonts w:eastAsia="Times New Roman"/>
                <w:i/>
                <w:sz w:val="24"/>
                <w:szCs w:val="24"/>
              </w:rPr>
              <w:t>ах</w:t>
            </w:r>
            <w:r w:rsidRPr="007D695E">
              <w:rPr>
                <w:rFonts w:eastAsia="Times New Roman"/>
                <w:sz w:val="24"/>
                <w:szCs w:val="24"/>
              </w:rPr>
              <w:t>;</w:t>
            </w:r>
            <w:proofErr w:type="gramEnd"/>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формировать ориентировку на листе, закреплять при выполнении зрительных и слуховых диктантов;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Pr>
                <w:rFonts w:eastAsia="Times New Roman"/>
                <w:sz w:val="24"/>
                <w:szCs w:val="24"/>
              </w:rPr>
              <w:t xml:space="preserve">тей о внутренней и внешней </w:t>
            </w:r>
            <w:proofErr w:type="gramStart"/>
            <w:r>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Pr>
                <w:rFonts w:eastAsia="Times New Roman"/>
                <w:sz w:val="24"/>
                <w:szCs w:val="24"/>
              </w:rPr>
              <w:t xml:space="preserve"> </w:t>
            </w:r>
            <w:r w:rsidRPr="007D695E">
              <w:rPr>
                <w:rFonts w:eastAsia="Times New Roman"/>
                <w:sz w:val="24"/>
                <w:szCs w:val="24"/>
              </w:rPr>
              <w:t>цветной проволоки, лент, ге</w:t>
            </w:r>
            <w:r>
              <w:rPr>
                <w:rFonts w:eastAsia="Times New Roman"/>
                <w:sz w:val="24"/>
                <w:szCs w:val="24"/>
              </w:rPr>
              <w:t>ометрических фигур).</w:t>
            </w:r>
          </w:p>
          <w:p w:rsidR="00C730AB" w:rsidRPr="00DE0607" w:rsidRDefault="00C730AB" w:rsidP="00C730AB">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Pr>
                <w:rFonts w:eastAsia="Times New Roman"/>
                <w:sz w:val="24"/>
                <w:szCs w:val="24"/>
              </w:rPr>
              <w:t xml:space="preserve"> </w:t>
            </w:r>
            <w:r w:rsidRPr="007D695E">
              <w:rPr>
                <w:rFonts w:eastAsia="Times New Roman"/>
                <w:sz w:val="24"/>
                <w:szCs w:val="24"/>
              </w:rPr>
              <w:t>д.;</w:t>
            </w:r>
          </w:p>
          <w:p w:rsidR="00C730AB" w:rsidRPr="00C07458"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730AB"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чувство времени с использованием песочных часов</w:t>
            </w:r>
          </w:p>
          <w:p w:rsidR="00C730AB" w:rsidRPr="00B15605" w:rsidRDefault="00C730AB" w:rsidP="00C730AB">
            <w:pPr>
              <w:tabs>
                <w:tab w:val="left" w:pos="227"/>
                <w:tab w:val="left" w:pos="851"/>
                <w:tab w:val="left" w:pos="1147"/>
              </w:tabs>
              <w:suppressAutoHyphens w:val="0"/>
              <w:ind w:firstLine="0"/>
              <w:textAlignment w:val="auto"/>
              <w:rPr>
                <w:rFonts w:eastAsia="Times New Roman"/>
                <w:sz w:val="24"/>
                <w:szCs w:val="24"/>
              </w:rPr>
            </w:pPr>
          </w:p>
        </w:tc>
      </w:tr>
      <w:tr w:rsidR="00C730AB" w:rsidRPr="007D695E" w:rsidTr="00C730AB">
        <w:tc>
          <w:tcPr>
            <w:tcW w:w="928"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730AB" w:rsidRPr="007D695E" w:rsidRDefault="00C730AB" w:rsidP="00C730AB">
            <w:pPr>
              <w:pStyle w:val="410"/>
              <w:shd w:val="clear" w:color="auto" w:fill="auto"/>
              <w:spacing w:line="360" w:lineRule="auto"/>
              <w:rPr>
                <w:b w:val="0"/>
                <w:spacing w:val="0"/>
                <w:sz w:val="24"/>
                <w:szCs w:val="24"/>
              </w:rPr>
            </w:pPr>
          </w:p>
        </w:tc>
        <w:tc>
          <w:tcPr>
            <w:tcW w:w="4072" w:type="pct"/>
            <w:shd w:val="clear" w:color="auto" w:fill="auto"/>
            <w:vAlign w:val="center"/>
          </w:tcPr>
          <w:p w:rsidR="00C730AB" w:rsidRPr="00DE0607" w:rsidRDefault="00C730AB" w:rsidP="00C730AB">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730AB"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Pr>
                <w:rFonts w:eastAsia="Times New Roman"/>
                <w:sz w:val="24"/>
                <w:szCs w:val="24"/>
              </w:rPr>
              <w:t>.</w:t>
            </w:r>
          </w:p>
          <w:p w:rsidR="00C730AB" w:rsidRPr="007D695E" w:rsidRDefault="00C730AB" w:rsidP="00C730AB">
            <w:pPr>
              <w:tabs>
                <w:tab w:val="left" w:pos="311"/>
                <w:tab w:val="left" w:pos="851"/>
                <w:tab w:val="left" w:pos="1147"/>
              </w:tabs>
              <w:suppressAutoHyphens w:val="0"/>
              <w:ind w:firstLine="0"/>
              <w:textAlignment w:val="auto"/>
              <w:rPr>
                <w:rFonts w:eastAsia="Times New Roman"/>
                <w:sz w:val="24"/>
                <w:szCs w:val="24"/>
              </w:rPr>
            </w:pPr>
          </w:p>
          <w:p w:rsidR="00C730AB" w:rsidRPr="007D695E" w:rsidRDefault="00C730AB" w:rsidP="00C730AB">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организовывать наблюдения за природными объектами и явлениями в </w:t>
            </w:r>
            <w:r w:rsidRPr="007D695E">
              <w:rPr>
                <w:rFonts w:eastAsia="Times New Roman"/>
                <w:sz w:val="24"/>
                <w:szCs w:val="24"/>
              </w:rPr>
              <w:lastRenderedPageBreak/>
              <w:t>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Pr>
                <w:rFonts w:eastAsia="Times New Roman"/>
                <w:sz w:val="24"/>
                <w:szCs w:val="24"/>
              </w:rPr>
              <w:t xml:space="preserve"> </w:t>
            </w:r>
            <w:r w:rsidRPr="007D695E">
              <w:rPr>
                <w:rFonts w:eastAsia="Times New Roman"/>
                <w:sz w:val="24"/>
                <w:szCs w:val="24"/>
              </w:rPr>
              <w:t>обогащать словарный запас;</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sz w:val="24"/>
                <w:szCs w:val="24"/>
              </w:rPr>
              <w:t>ой</w:t>
            </w:r>
            <w:r w:rsidRPr="007D695E">
              <w:rPr>
                <w:rFonts w:eastAsia="Times New Roman"/>
                <w:sz w:val="24"/>
                <w:szCs w:val="24"/>
              </w:rPr>
              <w:t xml:space="preserve"> помещений, территории двора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730AB" w:rsidRPr="00167254"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словарный запас, связанный с содержанием эмоционального, бытового, предметного, соц</w:t>
            </w:r>
            <w:r>
              <w:rPr>
                <w:rFonts w:eastAsia="Times New Roman"/>
                <w:sz w:val="24"/>
                <w:szCs w:val="24"/>
              </w:rPr>
              <w:t>иального и игрового опыта детей</w:t>
            </w:r>
          </w:p>
        </w:tc>
      </w:tr>
      <w:tr w:rsidR="00C730AB" w:rsidRPr="007D695E" w:rsidTr="00C730AB">
        <w:tc>
          <w:tcPr>
            <w:tcW w:w="928" w:type="pct"/>
            <w:shd w:val="clear" w:color="auto" w:fill="auto"/>
          </w:tcPr>
          <w:p w:rsidR="00C730AB" w:rsidRPr="007D695E" w:rsidRDefault="00C730AB" w:rsidP="00C730AB">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730AB" w:rsidRPr="00DE0607" w:rsidRDefault="00C730AB" w:rsidP="00C730AB">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Pr>
                <w:rFonts w:eastAsia="Times New Roman"/>
                <w:sz w:val="24"/>
                <w:szCs w:val="24"/>
              </w:rPr>
              <w:t xml:space="preserve"> </w:t>
            </w:r>
            <w:r w:rsidRPr="007D695E">
              <w:rPr>
                <w:rFonts w:eastAsia="Times New Roman"/>
                <w:sz w:val="24"/>
                <w:szCs w:val="24"/>
              </w:rPr>
              <w:t>д.);</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к замещению и наглядному моделированию в </w:t>
            </w:r>
            <w:r w:rsidRPr="007D695E">
              <w:rPr>
                <w:rFonts w:eastAsia="Times New Roman"/>
                <w:sz w:val="24"/>
                <w:szCs w:val="24"/>
              </w:rPr>
              <w:lastRenderedPageBreak/>
              <w:t>играх на замещение, кодирование, моделирование пространственных ситуаций (игры с кукольной комнатой);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Pr>
                <w:sz w:val="24"/>
                <w:szCs w:val="24"/>
              </w:rPr>
              <w:t>меющихся знаний и представлений;</w:t>
            </w:r>
          </w:p>
          <w:p w:rsidR="00C730AB" w:rsidRPr="00C07458" w:rsidRDefault="00C730AB" w:rsidP="00C730AB">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w:t>
            </w:r>
            <w:proofErr w:type="spellEnd"/>
            <w:r w:rsidRPr="007D695E">
              <w:rPr>
                <w:sz w:val="24"/>
                <w:szCs w:val="24"/>
              </w:rPr>
              <w:t>-речевой</w:t>
            </w:r>
            <w:proofErr w:type="gramEnd"/>
            <w:r w:rsidRPr="007D695E">
              <w:rPr>
                <w:sz w:val="24"/>
                <w:szCs w:val="24"/>
              </w:rPr>
              <w:t xml:space="preserve"> памяти;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слуховое и зрительное сосредоточение на ранних этапах работы;</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730AB" w:rsidRPr="00C142E8"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Pr>
                <w:rFonts w:eastAsia="Times New Roman"/>
                <w:sz w:val="24"/>
                <w:szCs w:val="24"/>
              </w:rPr>
              <w:t>ных упражнениях</w:t>
            </w:r>
          </w:p>
        </w:tc>
      </w:tr>
    </w:tbl>
    <w:p w:rsidR="00C730AB" w:rsidRDefault="00C730AB" w:rsidP="00C730AB">
      <w:pPr>
        <w:rPr>
          <w:rFonts w:eastAsia="Times New Roman"/>
          <w:sz w:val="24"/>
          <w:szCs w:val="24"/>
        </w:rPr>
      </w:pPr>
    </w:p>
    <w:p w:rsidR="00C730AB" w:rsidRPr="007D695E" w:rsidRDefault="00C730AB" w:rsidP="00C730AB">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730AB" w:rsidRPr="007D695E" w:rsidRDefault="00C730AB" w:rsidP="00C730AB">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7D695E" w:rsidTr="00C730AB">
        <w:trPr>
          <w:tblHeader/>
        </w:trPr>
        <w:tc>
          <w:tcPr>
            <w:tcW w:w="929"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730AB" w:rsidRPr="007D695E"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9"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w:t>
            </w:r>
            <w:r w:rsidRPr="007D695E">
              <w:rPr>
                <w:rFonts w:eastAsia="Times New Roman"/>
                <w:sz w:val="24"/>
                <w:szCs w:val="24"/>
              </w:rPr>
              <w:lastRenderedPageBreak/>
              <w:t xml:space="preserve">согласных: </w:t>
            </w:r>
            <w:r w:rsidRPr="007D695E">
              <w:rPr>
                <w:rFonts w:eastAsia="Times New Roman"/>
                <w:i/>
                <w:sz w:val="24"/>
                <w:szCs w:val="24"/>
              </w:rPr>
              <w:t>ма</w:t>
            </w:r>
            <w:r>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iCs/>
                <w:sz w:val="24"/>
                <w:szCs w:val="24"/>
              </w:rPr>
              <w:t>азличительную функцию интонации.</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C730AB" w:rsidRPr="00DE0607" w:rsidRDefault="00C730AB" w:rsidP="00C730AB">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w:t>
            </w:r>
            <w:proofErr w:type="spellEnd"/>
            <w:r w:rsidRPr="00DE0607">
              <w:rPr>
                <w:rFonts w:eastAsia="Times New Roman"/>
                <w:b/>
                <w:i/>
                <w:sz w:val="24"/>
                <w:szCs w:val="24"/>
              </w:rPr>
              <w:t>-слоговой структуры), соблюдение гигиены голосовых нагрузок</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w:t>
            </w:r>
            <w:r w:rsidRPr="007D695E">
              <w:rPr>
                <w:rFonts w:eastAsia="Times New Roman"/>
                <w:iCs/>
                <w:sz w:val="24"/>
                <w:szCs w:val="24"/>
              </w:rPr>
              <w:lastRenderedPageBreak/>
              <w:t xml:space="preserve">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Pr>
                <w:rFonts w:eastAsia="Times New Roman"/>
                <w:iCs/>
                <w:sz w:val="24"/>
                <w:szCs w:val="24"/>
              </w:rPr>
              <w:t xml:space="preserve"> </w:t>
            </w:r>
            <w:r w:rsidRPr="007D695E">
              <w:rPr>
                <w:rFonts w:eastAsia="Times New Roman"/>
                <w:iCs/>
                <w:sz w:val="24"/>
                <w:szCs w:val="24"/>
              </w:rPr>
              <w:t>д.</w:t>
            </w:r>
            <w:r>
              <w:rPr>
                <w:rFonts w:eastAsia="Times New Roman"/>
                <w:iCs/>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730AB" w:rsidRPr="007D695E" w:rsidRDefault="00C730AB" w:rsidP="00C730AB">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730AB" w:rsidRPr="007D695E" w:rsidRDefault="00C730AB" w:rsidP="00C730AB">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w:t>
            </w:r>
            <w:r w:rsidRPr="007D695E">
              <w:rPr>
                <w:rFonts w:eastAsia="Times New Roman"/>
                <w:sz w:val="24"/>
                <w:szCs w:val="24"/>
              </w:rPr>
              <w:t xml:space="preserve"> </w:t>
            </w:r>
            <w:r>
              <w:rPr>
                <w:rFonts w:eastAsia="Times New Roman"/>
                <w:sz w:val="24"/>
                <w:szCs w:val="24"/>
              </w:rPr>
              <w:t>р</w:t>
            </w:r>
            <w:r w:rsidRPr="007D695E">
              <w:rPr>
                <w:rFonts w:eastAsia="Times New Roman"/>
                <w:sz w:val="24"/>
                <w:szCs w:val="24"/>
              </w:rPr>
              <w:t>абота</w:t>
            </w:r>
            <w:r>
              <w:rPr>
                <w:rFonts w:eastAsia="Times New Roman"/>
                <w:sz w:val="24"/>
                <w:szCs w:val="24"/>
              </w:rPr>
              <w:t>ть над плавностью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C730AB" w:rsidRPr="00DE0607" w:rsidRDefault="00C730AB" w:rsidP="00C730AB">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sz w:val="24"/>
                <w:szCs w:val="24"/>
              </w:rPr>
              <w:t>;</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узнавать звучание различных музыкальных инструментов (маракас, металлофон, балалайка, дудочка и т.</w:t>
            </w:r>
            <w:r>
              <w:rPr>
                <w:rFonts w:eastAsia="Times New Roman"/>
                <w:sz w:val="24"/>
                <w:szCs w:val="24"/>
              </w:rPr>
              <w:t xml:space="preserve"> </w:t>
            </w:r>
            <w:r w:rsidRPr="007D695E">
              <w:rPr>
                <w:rFonts w:eastAsia="Times New Roman"/>
                <w:sz w:val="24"/>
                <w:szCs w:val="24"/>
              </w:rPr>
              <w:t>п.)</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730AB" w:rsidRPr="00DE0607" w:rsidRDefault="00C730AB" w:rsidP="00C730AB">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w:t>
            </w:r>
            <w:r w:rsidRPr="007D695E">
              <w:rPr>
                <w:sz w:val="24"/>
                <w:szCs w:val="24"/>
              </w:rPr>
              <w:lastRenderedPageBreak/>
              <w:t>глаголами и прилагательными;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единства формы и значения, звукового оформления </w:t>
            </w:r>
            <w:r w:rsidRPr="007D695E">
              <w:rPr>
                <w:rFonts w:eastAsia="Times New Roman"/>
                <w:sz w:val="24"/>
                <w:szCs w:val="24"/>
              </w:rPr>
              <w:lastRenderedPageBreak/>
              <w:t>мелодико-интонационных компонентов, лексического содержания и семантического значения высказываний;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анализу состава предложения, моделирования с помощью полосок </w:t>
            </w:r>
            <w:r w:rsidRPr="007D695E">
              <w:rPr>
                <w:rFonts w:eastAsia="Times New Roman"/>
                <w:sz w:val="24"/>
                <w:szCs w:val="24"/>
              </w:rPr>
              <w:lastRenderedPageBreak/>
              <w:t>разной длины, учить выделять предлог в составе предложения, обозначать его фишкой;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r w:rsidRPr="007D695E">
              <w:rPr>
                <w:rFonts w:eastAsia="Times New Roman"/>
                <w:sz w:val="24"/>
                <w:szCs w:val="24"/>
              </w:rPr>
              <w:t xml:space="preserve">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730AB" w:rsidRPr="007D695E" w:rsidRDefault="00C730AB" w:rsidP="00C730AB">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Pr>
                <w:rFonts w:eastAsia="Times New Roman"/>
                <w:i/>
                <w:sz w:val="24"/>
                <w:szCs w:val="24"/>
              </w:rPr>
              <w:t>,</w:t>
            </w:r>
            <w:r w:rsidRPr="007D695E">
              <w:rPr>
                <w:rFonts w:eastAsia="Times New Roman"/>
                <w:i/>
                <w:sz w:val="24"/>
                <w:szCs w:val="24"/>
              </w:rPr>
              <w:t xml:space="preserve"> умение слушать </w:t>
            </w:r>
            <w:r w:rsidRPr="007D695E">
              <w:rPr>
                <w:rFonts w:eastAsia="Times New Roman"/>
                <w:i/>
                <w:sz w:val="24"/>
                <w:szCs w:val="24"/>
              </w:rPr>
              <w:lastRenderedPageBreak/>
              <w:t>педагога и сверстников, внимательно и доброжелательно относиться к их рассказам и ответам</w:t>
            </w:r>
          </w:p>
        </w:tc>
      </w:tr>
      <w:tr w:rsidR="00C730AB" w:rsidRPr="007D695E" w:rsidTr="00C730AB">
        <w:tc>
          <w:tcPr>
            <w:tcW w:w="929"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gramStart"/>
            <w:r w:rsidRPr="007D695E">
              <w:rPr>
                <w:b w:val="0"/>
                <w:bCs w:val="0"/>
                <w:spacing w:val="0"/>
                <w:sz w:val="24"/>
                <w:szCs w:val="24"/>
              </w:rPr>
              <w:t>художествен</w:t>
            </w:r>
            <w:r>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C730AB" w:rsidRPr="007D695E" w:rsidRDefault="00C730AB" w:rsidP="00C730AB">
            <w:pPr>
              <w:pStyle w:val="410"/>
              <w:shd w:val="clear" w:color="auto" w:fill="auto"/>
              <w:spacing w:line="360" w:lineRule="auto"/>
              <w:rPr>
                <w:b w:val="0"/>
                <w:bCs w:val="0"/>
                <w:spacing w:val="0"/>
                <w:sz w:val="24"/>
                <w:szCs w:val="24"/>
              </w:rPr>
            </w:pPr>
          </w:p>
        </w:tc>
        <w:tc>
          <w:tcPr>
            <w:tcW w:w="4071" w:type="pct"/>
            <w:shd w:val="clear" w:color="auto" w:fill="auto"/>
            <w:vAlign w:val="center"/>
          </w:tcPr>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Pr>
                <w:rFonts w:eastAsia="Times New Roman"/>
                <w:bCs/>
                <w:sz w:val="24"/>
                <w:szCs w:val="24"/>
              </w:rPr>
              <w:t xml:space="preserve"> </w:t>
            </w:r>
            <w:r w:rsidRPr="007D695E">
              <w:rPr>
                <w:rFonts w:eastAsia="Times New Roman"/>
                <w:bCs/>
                <w:sz w:val="24"/>
                <w:szCs w:val="24"/>
              </w:rPr>
              <w:t>д.</w:t>
            </w:r>
          </w:p>
        </w:tc>
      </w:tr>
    </w:tbl>
    <w:p w:rsidR="00C730AB" w:rsidRDefault="00C730AB" w:rsidP="00C730AB">
      <w:pPr>
        <w:rPr>
          <w:rFonts w:eastAsia="Times New Roman"/>
          <w:sz w:val="24"/>
          <w:szCs w:val="24"/>
        </w:rPr>
      </w:pPr>
    </w:p>
    <w:p w:rsidR="00C730AB" w:rsidRPr="007D695E" w:rsidRDefault="00C730AB" w:rsidP="00C730AB">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C730AB" w:rsidRPr="007D695E" w:rsidRDefault="00C730AB" w:rsidP="00C730AB">
      <w:pPr>
        <w:tabs>
          <w:tab w:val="left" w:pos="851"/>
          <w:tab w:val="left" w:pos="1147"/>
        </w:tabs>
        <w:ind w:firstLine="0"/>
        <w:jc w:val="center"/>
        <w:rPr>
          <w:i/>
          <w:sz w:val="24"/>
          <w:szCs w:val="24"/>
        </w:rPr>
      </w:pPr>
      <w:r>
        <w:rPr>
          <w:b/>
          <w:i/>
          <w:sz w:val="24"/>
          <w:szCs w:val="24"/>
        </w:rPr>
        <w:lastRenderedPageBreak/>
        <w:t>«</w:t>
      </w:r>
      <w:r w:rsidRPr="007D695E">
        <w:rPr>
          <w:b/>
          <w:i/>
          <w:sz w:val="24"/>
          <w:szCs w:val="24"/>
        </w:rPr>
        <w:t>Художественно</w:t>
      </w:r>
      <w:r>
        <w:rPr>
          <w:b/>
          <w:i/>
          <w:sz w:val="24"/>
          <w:szCs w:val="24"/>
        </w:rPr>
        <w:t>-</w:t>
      </w:r>
      <w:r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C730AB" w:rsidRPr="007D695E" w:rsidTr="00C730AB">
        <w:trPr>
          <w:tblHeader/>
        </w:trPr>
        <w:tc>
          <w:tcPr>
            <w:tcW w:w="926" w:type="pct"/>
            <w:shd w:val="clear" w:color="auto" w:fill="F2F2F2" w:themeFill="background1" w:themeFillShade="F2"/>
          </w:tcPr>
          <w:p w:rsidR="00C730AB" w:rsidRPr="007D695E" w:rsidRDefault="00C730AB" w:rsidP="00C730AB">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C730AB" w:rsidRPr="007D695E" w:rsidRDefault="00C730AB" w:rsidP="00C730AB">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6" w:type="pct"/>
          </w:tcPr>
          <w:p w:rsidR="00C730AB" w:rsidRPr="007D695E" w:rsidRDefault="00C730AB" w:rsidP="00C730AB">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730AB" w:rsidRDefault="00C730AB" w:rsidP="00C730AB">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Pr>
                <w:b/>
                <w:i/>
                <w:sz w:val="24"/>
                <w:szCs w:val="24"/>
              </w:rPr>
              <w:t xml:space="preserve"> </w:t>
            </w:r>
          </w:p>
          <w:p w:rsidR="00C730AB" w:rsidRPr="00CC53D4" w:rsidRDefault="00C730AB" w:rsidP="00C730AB">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Pr>
                <w:sz w:val="24"/>
                <w:szCs w:val="24"/>
              </w:rPr>
              <w:t xml:space="preserve"> </w:t>
            </w:r>
            <w:r w:rsidRPr="007D695E">
              <w:rPr>
                <w:sz w:val="24"/>
                <w:szCs w:val="24"/>
              </w:rPr>
              <w:t>- летний пейзаж</w:t>
            </w:r>
            <w:r>
              <w:rPr>
                <w:sz w:val="24"/>
                <w:szCs w:val="24"/>
              </w:rPr>
              <w:t xml:space="preserve"> </w:t>
            </w:r>
            <w:r w:rsidRPr="007D695E">
              <w:rPr>
                <w:sz w:val="24"/>
                <w:szCs w:val="24"/>
              </w:rPr>
              <w:t>- осенний пейзаж);</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w:t>
            </w:r>
            <w:r w:rsidRPr="007D695E">
              <w:rPr>
                <w:sz w:val="24"/>
                <w:szCs w:val="24"/>
              </w:rPr>
              <w:lastRenderedPageBreak/>
              <w:t>предметном рисунке, отражая структуру объекта;</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Pr>
                <w:sz w:val="24"/>
                <w:szCs w:val="24"/>
              </w:rPr>
              <w:t>картин, рисунков;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Pr>
                <w:sz w:val="24"/>
                <w:szCs w:val="24"/>
              </w:rPr>
              <w:t xml:space="preserve">лепки из </w:t>
            </w:r>
            <w:r w:rsidRPr="007D695E">
              <w:rPr>
                <w:sz w:val="24"/>
                <w:szCs w:val="24"/>
              </w:rPr>
              <w:t>котор</w:t>
            </w:r>
            <w:r>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Pr>
                <w:sz w:val="24"/>
                <w:szCs w:val="24"/>
              </w:rPr>
              <w:t xml:space="preserve"> </w:t>
            </w:r>
            <w:r w:rsidRPr="007D695E">
              <w:rPr>
                <w:sz w:val="24"/>
                <w:szCs w:val="24"/>
              </w:rPr>
              <w:t>д.)</w:t>
            </w:r>
            <w:r>
              <w:rPr>
                <w:sz w:val="24"/>
                <w:szCs w:val="24"/>
              </w:rPr>
              <w:t>;</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Pr>
                <w:sz w:val="24"/>
                <w:szCs w:val="24"/>
              </w:rPr>
              <w:t xml:space="preserve">с </w:t>
            </w:r>
            <w:r w:rsidRPr="007D695E">
              <w:rPr>
                <w:sz w:val="24"/>
                <w:szCs w:val="24"/>
              </w:rPr>
              <w:t>алгоритмами деятельности при изготовлении поделок с помощью аппликации;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Pr>
                <w:sz w:val="24"/>
                <w:szCs w:val="24"/>
              </w:rPr>
              <w:t>ппликации», без наклеивания</w:t>
            </w:r>
            <w:r w:rsidRPr="007D695E">
              <w:rPr>
                <w:sz w:val="24"/>
                <w:szCs w:val="24"/>
              </w:rPr>
              <w:t>;</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C730AB"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C730AB" w:rsidRPr="007D695E" w:rsidRDefault="00C730AB" w:rsidP="00C730AB">
            <w:pPr>
              <w:tabs>
                <w:tab w:val="left" w:pos="225"/>
                <w:tab w:val="left" w:pos="851"/>
                <w:tab w:val="left" w:pos="1147"/>
              </w:tabs>
              <w:suppressAutoHyphens w:val="0"/>
              <w:ind w:firstLine="0"/>
              <w:textAlignment w:val="auto"/>
              <w:rPr>
                <w:sz w:val="24"/>
                <w:szCs w:val="24"/>
              </w:rPr>
            </w:pPr>
          </w:p>
          <w:p w:rsidR="00C730AB" w:rsidRPr="00DE0607" w:rsidRDefault="00C730AB" w:rsidP="00C730AB">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побуждать к самостоятельности и творческой инициативе; положительно оценивать первые попытки участия в творческой деятельности;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детей чувство ритма в процессе работы кистью, карандашами, </w:t>
            </w:r>
            <w:r w:rsidRPr="007D695E">
              <w:rPr>
                <w:sz w:val="24"/>
                <w:szCs w:val="24"/>
              </w:rPr>
              <w:lastRenderedPageBreak/>
              <w:t>фломастерами;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C730AB" w:rsidRPr="007D695E" w:rsidTr="00C730AB">
        <w:tc>
          <w:tcPr>
            <w:tcW w:w="926" w:type="pct"/>
          </w:tcPr>
          <w:p w:rsidR="00C730AB" w:rsidRPr="007D695E" w:rsidRDefault="00C730AB" w:rsidP="00C730AB">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t>изобразитель</w:t>
            </w:r>
            <w:r>
              <w:rPr>
                <w:sz w:val="24"/>
                <w:szCs w:val="24"/>
              </w:rPr>
              <w:t>-</w:t>
            </w:r>
            <w:r w:rsidRPr="007D695E">
              <w:rPr>
                <w:sz w:val="24"/>
                <w:szCs w:val="24"/>
              </w:rPr>
              <w:t>ному</w:t>
            </w:r>
            <w:proofErr w:type="gramEnd"/>
            <w:r w:rsidRPr="007D695E">
              <w:rPr>
                <w:sz w:val="24"/>
                <w:szCs w:val="24"/>
              </w:rPr>
              <w:t xml:space="preserve"> искусству</w:t>
            </w:r>
          </w:p>
          <w:p w:rsidR="00C730AB" w:rsidRPr="007D695E" w:rsidRDefault="00C730AB" w:rsidP="00C730AB">
            <w:pPr>
              <w:tabs>
                <w:tab w:val="left" w:pos="851"/>
                <w:tab w:val="left" w:pos="1147"/>
              </w:tabs>
              <w:rPr>
                <w:rFonts w:eastAsia="Times New Roman"/>
                <w:bCs/>
                <w:iCs/>
                <w:sz w:val="24"/>
                <w:szCs w:val="24"/>
              </w:rPr>
            </w:pPr>
          </w:p>
        </w:tc>
        <w:tc>
          <w:tcPr>
            <w:tcW w:w="4074" w:type="pct"/>
            <w:vAlign w:val="center"/>
          </w:tcPr>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C730AB" w:rsidRPr="007D695E" w:rsidTr="00C730AB">
        <w:tc>
          <w:tcPr>
            <w:tcW w:w="926" w:type="pct"/>
          </w:tcPr>
          <w:p w:rsidR="00C730AB" w:rsidRPr="007D695E" w:rsidRDefault="00C730AB" w:rsidP="00C730AB">
            <w:pPr>
              <w:tabs>
                <w:tab w:val="left" w:pos="851"/>
                <w:tab w:val="left" w:pos="1147"/>
              </w:tabs>
              <w:ind w:firstLine="0"/>
              <w:rPr>
                <w:sz w:val="24"/>
                <w:szCs w:val="24"/>
              </w:rPr>
            </w:pPr>
            <w:r w:rsidRPr="007D695E">
              <w:rPr>
                <w:sz w:val="24"/>
                <w:szCs w:val="24"/>
              </w:rPr>
              <w:t>Коррекционная направленность работы в пр</w:t>
            </w:r>
            <w:r>
              <w:rPr>
                <w:sz w:val="24"/>
                <w:szCs w:val="24"/>
              </w:rPr>
              <w:t>оцессе музыкальной деятельности</w:t>
            </w:r>
          </w:p>
          <w:p w:rsidR="00C730AB" w:rsidRPr="007D695E" w:rsidRDefault="00C730AB" w:rsidP="00C730AB">
            <w:pPr>
              <w:tabs>
                <w:tab w:val="left" w:pos="851"/>
                <w:tab w:val="left" w:pos="1147"/>
              </w:tabs>
              <w:rPr>
                <w:rFonts w:eastAsia="Times New Roman"/>
                <w:bCs/>
                <w:iCs/>
                <w:sz w:val="24"/>
                <w:szCs w:val="24"/>
              </w:rPr>
            </w:pPr>
          </w:p>
        </w:tc>
        <w:tc>
          <w:tcPr>
            <w:tcW w:w="4074" w:type="pct"/>
            <w:vAlign w:val="center"/>
          </w:tcPr>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C730AB"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Pr>
                <w:sz w:val="24"/>
                <w:szCs w:val="24"/>
              </w:rPr>
              <w:t xml:space="preserve"> </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Pr="007D695E">
              <w:rPr>
                <w:sz w:val="24"/>
                <w:szCs w:val="24"/>
              </w:rPr>
              <w:t xml:space="preserve"> для развития внимания при прослушивании музыки, умения реагировать на начало и окончание музыки;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привлекать к прослушиванию музыки, побуждая детей к слуховому </w:t>
            </w:r>
            <w:r w:rsidRPr="007D695E">
              <w:rPr>
                <w:sz w:val="24"/>
                <w:szCs w:val="24"/>
              </w:rPr>
              <w:lastRenderedPageBreak/>
              <w:t>сосредоточению и нацеливанию на восприятие музыкальной гармонии;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Pr>
                <w:sz w:val="24"/>
                <w:szCs w:val="24"/>
              </w:rPr>
              <w:t>ов</w:t>
            </w:r>
            <w:r w:rsidRPr="007D695E">
              <w:rPr>
                <w:sz w:val="24"/>
                <w:szCs w:val="24"/>
              </w:rPr>
              <w:t>, вызывая соответствующие эмоции и двигательные реакции;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Pr>
                <w:sz w:val="24"/>
                <w:szCs w:val="24"/>
              </w:rPr>
              <w:t>е</w:t>
            </w:r>
            <w:r w:rsidRPr="007D695E">
              <w:rPr>
                <w:sz w:val="24"/>
                <w:szCs w:val="24"/>
              </w:rPr>
              <w:t>, зрительно-слуховы</w:t>
            </w:r>
            <w:r>
              <w:rPr>
                <w:sz w:val="24"/>
                <w:szCs w:val="24"/>
              </w:rPr>
              <w:t>е</w:t>
            </w:r>
            <w:r w:rsidRPr="007D695E">
              <w:rPr>
                <w:sz w:val="24"/>
                <w:szCs w:val="24"/>
              </w:rPr>
              <w:t xml:space="preserve"> и двигательны</w:t>
            </w:r>
            <w:r>
              <w:rPr>
                <w:sz w:val="24"/>
                <w:szCs w:val="24"/>
              </w:rPr>
              <w:t>е</w:t>
            </w:r>
            <w:r w:rsidRPr="007D695E">
              <w:rPr>
                <w:sz w:val="24"/>
                <w:szCs w:val="24"/>
              </w:rPr>
              <w:t xml:space="preserve"> представлени</w:t>
            </w:r>
            <w:r>
              <w:rPr>
                <w:sz w:val="24"/>
                <w:szCs w:val="24"/>
              </w:rPr>
              <w:t>я</w:t>
            </w:r>
            <w:r w:rsidRPr="007D695E">
              <w:rPr>
                <w:sz w:val="24"/>
                <w:szCs w:val="24"/>
              </w:rPr>
              <w:t xml:space="preserve"> о средствах музыки, передающи</w:t>
            </w:r>
            <w:r>
              <w:rPr>
                <w:sz w:val="24"/>
                <w:szCs w:val="24"/>
              </w:rPr>
              <w:t>е</w:t>
            </w:r>
            <w:r w:rsidRPr="007D695E">
              <w:rPr>
                <w:sz w:val="24"/>
                <w:szCs w:val="24"/>
              </w:rPr>
              <w:t xml:space="preserve"> образы объектов, их действия (бежит ручеек, идет медведь и пр.);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-высотный и тембровый слух, включая в занятия разные музыкально звучащие предметы и игрушки;</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C730AB" w:rsidRPr="007D695E" w:rsidRDefault="00C730AB" w:rsidP="00C730AB">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Pr>
                <w:sz w:val="24"/>
                <w:szCs w:val="24"/>
              </w:rPr>
              <w:t>е</w:t>
            </w:r>
            <w:r w:rsidRPr="007D695E">
              <w:rPr>
                <w:sz w:val="24"/>
                <w:szCs w:val="24"/>
              </w:rPr>
              <w:t xml:space="preserve"> использовать музыку для передачи собственного настроения;</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lastRenderedPageBreak/>
              <w:t>формировать разнообразные танцевальные умения дете</w:t>
            </w:r>
            <w:r>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Pr>
                <w:sz w:val="24"/>
                <w:szCs w:val="24"/>
              </w:rPr>
              <w:t>ам</w:t>
            </w:r>
            <w:r w:rsidRPr="007D695E">
              <w:rPr>
                <w:sz w:val="24"/>
                <w:szCs w:val="24"/>
              </w:rPr>
              <w:t>;</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Pr>
                <w:sz w:val="24"/>
                <w:szCs w:val="24"/>
              </w:rPr>
              <w:t xml:space="preserve"> </w:t>
            </w:r>
            <w:r w:rsidRPr="007D695E">
              <w:rPr>
                <w:sz w:val="24"/>
                <w:szCs w:val="24"/>
              </w:rPr>
              <w:t>3/4,</w:t>
            </w:r>
            <w:r>
              <w:rPr>
                <w:sz w:val="24"/>
                <w:szCs w:val="24"/>
              </w:rPr>
              <w:t xml:space="preserve"> 4</w:t>
            </w:r>
            <w:r w:rsidRPr="007D695E">
              <w:rPr>
                <w:sz w:val="24"/>
                <w:szCs w:val="24"/>
              </w:rPr>
              <w:t>/4;</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Pr>
                <w:sz w:val="24"/>
                <w:szCs w:val="24"/>
              </w:rPr>
              <w:t>иями в жизни природы и общества;</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C730AB" w:rsidRPr="007E3D13"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C730AB" w:rsidRDefault="00C730AB" w:rsidP="00C730AB">
      <w:pPr>
        <w:rPr>
          <w:rFonts w:eastAsia="Times New Roman"/>
          <w:sz w:val="24"/>
          <w:szCs w:val="24"/>
        </w:rPr>
      </w:pPr>
    </w:p>
    <w:p w:rsidR="00C730AB" w:rsidRDefault="00C730AB" w:rsidP="00C730AB">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C730AB" w:rsidRDefault="00C730AB" w:rsidP="00C730AB">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C730AB" w:rsidRDefault="00C730AB" w:rsidP="00C730AB">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C730AB" w:rsidRDefault="00C730AB" w:rsidP="00C730AB">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C730AB" w:rsidRDefault="00C730AB" w:rsidP="00C730AB">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C730AB" w:rsidRDefault="00C730AB" w:rsidP="00C730AB">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C730AB" w:rsidRDefault="00C730AB" w:rsidP="00C730AB">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C730AB" w:rsidRDefault="00C730AB" w:rsidP="00C730AB">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C730AB" w:rsidRDefault="00C730AB" w:rsidP="00C730AB">
      <w:pPr>
        <w:tabs>
          <w:tab w:val="left" w:pos="9781"/>
        </w:tabs>
        <w:rPr>
          <w:sz w:val="24"/>
          <w:szCs w:val="24"/>
        </w:rPr>
      </w:pPr>
      <w:r>
        <w:rPr>
          <w:sz w:val="24"/>
          <w:szCs w:val="24"/>
        </w:rPr>
        <w:t>пространственной организации движений;</w:t>
      </w:r>
    </w:p>
    <w:p w:rsidR="00C730AB" w:rsidRDefault="00C730AB" w:rsidP="00C730AB">
      <w:pPr>
        <w:tabs>
          <w:tab w:val="left" w:pos="9781"/>
        </w:tabs>
        <w:rPr>
          <w:sz w:val="24"/>
          <w:szCs w:val="24"/>
        </w:rPr>
      </w:pPr>
      <w:r>
        <w:rPr>
          <w:sz w:val="24"/>
          <w:szCs w:val="24"/>
        </w:rPr>
        <w:t>моторной памяти;</w:t>
      </w:r>
    </w:p>
    <w:p w:rsidR="00C730AB" w:rsidRDefault="00C730AB" w:rsidP="00C730AB">
      <w:pPr>
        <w:tabs>
          <w:tab w:val="left" w:pos="9781"/>
        </w:tabs>
        <w:rPr>
          <w:sz w:val="24"/>
          <w:szCs w:val="24"/>
        </w:rPr>
      </w:pPr>
      <w:proofErr w:type="spellStart"/>
      <w:r>
        <w:rPr>
          <w:sz w:val="24"/>
          <w:szCs w:val="24"/>
          <w:shd w:val="clear" w:color="auto" w:fill="FFFFFF"/>
        </w:rPr>
        <w:t>слухо</w:t>
      </w:r>
      <w:proofErr w:type="spellEnd"/>
      <w:r>
        <w:rPr>
          <w:sz w:val="24"/>
          <w:szCs w:val="24"/>
          <w:shd w:val="clear" w:color="auto" w:fill="FFFFFF"/>
        </w:rPr>
        <w:t xml:space="preserve">-зрительно-моторной и реципрокной </w:t>
      </w:r>
      <w:r>
        <w:rPr>
          <w:sz w:val="24"/>
          <w:szCs w:val="24"/>
        </w:rPr>
        <w:t>координации движений;</w:t>
      </w:r>
    </w:p>
    <w:p w:rsidR="00C730AB" w:rsidRDefault="00C730AB" w:rsidP="00C730AB">
      <w:pPr>
        <w:tabs>
          <w:tab w:val="left" w:pos="9781"/>
        </w:tabs>
        <w:rPr>
          <w:sz w:val="24"/>
          <w:szCs w:val="24"/>
        </w:rPr>
      </w:pPr>
      <w:r>
        <w:rPr>
          <w:sz w:val="24"/>
          <w:szCs w:val="24"/>
        </w:rPr>
        <w:t>произвольной регуляции движений.</w:t>
      </w:r>
    </w:p>
    <w:p w:rsidR="00C730AB" w:rsidRDefault="00C730AB" w:rsidP="00C730AB">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C730AB" w:rsidRPr="007D695E" w:rsidTr="00C730AB">
        <w:trPr>
          <w:tblHeader/>
        </w:trPr>
        <w:tc>
          <w:tcPr>
            <w:tcW w:w="891"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C730AB"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C730AB" w:rsidRPr="007D695E" w:rsidRDefault="00C730AB" w:rsidP="00C730AB">
            <w:pPr>
              <w:spacing w:line="240" w:lineRule="auto"/>
              <w:ind w:firstLine="0"/>
              <w:jc w:val="center"/>
              <w:rPr>
                <w:sz w:val="24"/>
                <w:szCs w:val="24"/>
              </w:rPr>
            </w:pPr>
            <w:r w:rsidRPr="007D695E">
              <w:rPr>
                <w:b/>
                <w:sz w:val="24"/>
                <w:szCs w:val="24"/>
              </w:rPr>
              <w:t>коррекционной работы</w:t>
            </w:r>
          </w:p>
        </w:tc>
      </w:tr>
      <w:tr w:rsidR="00C730AB" w:rsidRPr="007D695E" w:rsidTr="00C730AB">
        <w:tc>
          <w:tcPr>
            <w:tcW w:w="891" w:type="pct"/>
            <w:shd w:val="clear" w:color="auto" w:fill="auto"/>
          </w:tcPr>
          <w:p w:rsidR="00C730AB" w:rsidRPr="007D695E" w:rsidRDefault="00C730AB" w:rsidP="00C730AB">
            <w:pPr>
              <w:ind w:firstLine="0"/>
              <w:rPr>
                <w:sz w:val="24"/>
                <w:szCs w:val="24"/>
              </w:rPr>
            </w:pPr>
            <w:r w:rsidRPr="007D695E">
              <w:rPr>
                <w:sz w:val="24"/>
                <w:szCs w:val="24"/>
              </w:rPr>
              <w:t>Коррекционная направленность в работе по формировани</w:t>
            </w:r>
            <w:r>
              <w:rPr>
                <w:sz w:val="24"/>
                <w:szCs w:val="24"/>
              </w:rPr>
              <w:t>ю начальных представлений о ЗОЖ</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Pr>
                <w:sz w:val="24"/>
                <w:szCs w:val="24"/>
              </w:rPr>
              <w:t xml:space="preserve"> </w:t>
            </w:r>
            <w:r w:rsidRPr="007D695E">
              <w:rPr>
                <w:sz w:val="24"/>
                <w:szCs w:val="24"/>
              </w:rPr>
              <w:t>д.);</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Pr>
                <w:sz w:val="24"/>
                <w:szCs w:val="24"/>
              </w:rPr>
              <w:t>дивидуальных возможностей детей;</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C730AB" w:rsidRPr="007E3D13"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C730AB" w:rsidRPr="007D695E" w:rsidTr="00C730AB">
        <w:tc>
          <w:tcPr>
            <w:tcW w:w="891" w:type="pct"/>
            <w:shd w:val="clear" w:color="auto" w:fill="auto"/>
          </w:tcPr>
          <w:p w:rsidR="00C730AB" w:rsidRPr="007D695E" w:rsidRDefault="00C730AB" w:rsidP="00C730AB">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Pr>
                <w:sz w:val="24"/>
                <w:szCs w:val="24"/>
              </w:rPr>
              <w:t>ой культуре</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Pr>
                <w:sz w:val="24"/>
                <w:szCs w:val="24"/>
              </w:rPr>
              <w:t xml:space="preserve"> д.);</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Pr>
                <w:sz w:val="24"/>
                <w:szCs w:val="24"/>
              </w:rPr>
              <w:br/>
              <w:t>из двух</w:t>
            </w:r>
            <w:r w:rsidRPr="007D695E">
              <w:rPr>
                <w:sz w:val="24"/>
                <w:szCs w:val="24"/>
              </w:rPr>
              <w:t>-</w:t>
            </w:r>
            <w:r>
              <w:rPr>
                <w:sz w:val="24"/>
                <w:szCs w:val="24"/>
              </w:rPr>
              <w:t>четырех</w:t>
            </w:r>
            <w:r w:rsidRPr="007D695E">
              <w:rPr>
                <w:sz w:val="24"/>
                <w:szCs w:val="24"/>
              </w:rPr>
              <w:t xml:space="preserve">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Pr="007D695E">
              <w:rPr>
                <w:sz w:val="24"/>
                <w:szCs w:val="24"/>
              </w:rPr>
              <w:t xml:space="preserve"> бега: быть ведущим в колонне, при беге </w:t>
            </w:r>
            <w:r w:rsidRPr="007D695E">
              <w:rPr>
                <w:sz w:val="24"/>
                <w:szCs w:val="24"/>
              </w:rPr>
              <w:lastRenderedPageBreak/>
              <w:t>парами соизмерять свои движения с движениями партнера;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Pr>
                <w:sz w:val="24"/>
                <w:szCs w:val="24"/>
              </w:rPr>
              <w:t>досугов и спортивных праздников;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Pr>
                <w:sz w:val="24"/>
                <w:szCs w:val="24"/>
              </w:rPr>
              <w:t>ях</w:t>
            </w:r>
            <w:r w:rsidRPr="007D695E">
              <w:rPr>
                <w:sz w:val="24"/>
                <w:szCs w:val="24"/>
              </w:rPr>
              <w:t xml:space="preserve"> (чувство пространства);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Pr>
                <w:sz w:val="24"/>
                <w:szCs w:val="24"/>
              </w:rPr>
              <w:t>сотные и туннельные конструкции;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C730AB" w:rsidRPr="00E9458B"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C730AB" w:rsidRPr="007D695E" w:rsidTr="00C730AB">
        <w:tc>
          <w:tcPr>
            <w:tcW w:w="891" w:type="pct"/>
            <w:shd w:val="clear" w:color="auto" w:fill="auto"/>
          </w:tcPr>
          <w:p w:rsidR="00C730AB" w:rsidRPr="007D695E" w:rsidRDefault="00C730AB" w:rsidP="00C730A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C730AB" w:rsidRPr="007D695E" w:rsidRDefault="00C730AB" w:rsidP="00C730AB">
            <w:pPr>
              <w:tabs>
                <w:tab w:val="left" w:pos="285"/>
                <w:tab w:val="left" w:pos="851"/>
                <w:tab w:val="left" w:pos="934"/>
              </w:tabs>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C730AB" w:rsidRPr="00B12276"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Pr>
                <w:sz w:val="24"/>
                <w:szCs w:val="24"/>
              </w:rPr>
              <w:t>)</w:t>
            </w:r>
            <w:r w:rsidRPr="007D695E">
              <w:rPr>
                <w:sz w:val="24"/>
                <w:szCs w:val="24"/>
              </w:rPr>
              <w:t>;</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Pr>
                <w:sz w:val="24"/>
                <w:szCs w:val="24"/>
              </w:rPr>
              <w:t>;</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C730AB" w:rsidRPr="006F309E" w:rsidRDefault="00C730AB" w:rsidP="00C730AB">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C730AB" w:rsidRPr="007D695E" w:rsidTr="00C730AB">
        <w:tc>
          <w:tcPr>
            <w:tcW w:w="891" w:type="pct"/>
            <w:shd w:val="clear" w:color="auto" w:fill="auto"/>
          </w:tcPr>
          <w:p w:rsidR="00C730AB" w:rsidRPr="007D695E" w:rsidRDefault="00C730AB" w:rsidP="00C730AB">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lastRenderedPageBreak/>
              <w:t>артикуляцион</w:t>
            </w:r>
            <w:proofErr w:type="spellEnd"/>
            <w:r>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r w:rsidR="00C730AB" w:rsidRPr="007D695E" w:rsidTr="00C730AB">
        <w:tc>
          <w:tcPr>
            <w:tcW w:w="891" w:type="pct"/>
            <w:shd w:val="clear" w:color="auto" w:fill="auto"/>
          </w:tcPr>
          <w:p w:rsidR="00C730AB" w:rsidRPr="007D695E" w:rsidRDefault="00C730AB" w:rsidP="00C730A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C730AB" w:rsidRPr="007D695E" w:rsidRDefault="00C730AB" w:rsidP="00C730AB">
            <w:pPr>
              <w:rPr>
                <w:sz w:val="24"/>
                <w:szCs w:val="24"/>
                <w:highlight w:val="yellow"/>
              </w:rPr>
            </w:pPr>
          </w:p>
        </w:tc>
        <w:tc>
          <w:tcPr>
            <w:tcW w:w="4109" w:type="pct"/>
            <w:shd w:val="clear" w:color="auto" w:fill="auto"/>
            <w:vAlign w:val="center"/>
          </w:tcPr>
          <w:p w:rsidR="00C730AB" w:rsidRPr="006F309E" w:rsidRDefault="00C730AB" w:rsidP="00C730AB">
            <w:pPr>
              <w:tabs>
                <w:tab w:val="left" w:pos="285"/>
                <w:tab w:val="left" w:pos="851"/>
                <w:tab w:val="left" w:pos="934"/>
              </w:tabs>
              <w:ind w:firstLine="56"/>
              <w:rPr>
                <w:b/>
                <w:i/>
                <w:sz w:val="24"/>
                <w:szCs w:val="24"/>
              </w:rPr>
            </w:pPr>
            <w:r w:rsidRPr="006F309E">
              <w:rPr>
                <w:b/>
                <w:i/>
                <w:sz w:val="24"/>
                <w:szCs w:val="24"/>
              </w:rPr>
              <w:t>Использование музыкально-</w:t>
            </w:r>
            <w:proofErr w:type="gramStart"/>
            <w:r w:rsidRPr="006F309E">
              <w:rPr>
                <w:b/>
                <w:i/>
                <w:sz w:val="24"/>
                <w:szCs w:val="24"/>
              </w:rPr>
              <w:t>ритмических упражнений</w:t>
            </w:r>
            <w:proofErr w:type="gramEnd"/>
            <w:r w:rsidRPr="006F309E">
              <w:rPr>
                <w:b/>
                <w:i/>
                <w:sz w:val="24"/>
                <w:szCs w:val="24"/>
              </w:rPr>
              <w:t>, логопедической и фонетической ритмики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Pr>
                <w:sz w:val="24"/>
                <w:szCs w:val="24"/>
              </w:rPr>
              <w:t>ностями зрительного восприятия);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Pr>
                <w:sz w:val="24"/>
                <w:szCs w:val="24"/>
              </w:rPr>
              <w:t>и;</w:t>
            </w:r>
            <w:r w:rsidRPr="007D695E">
              <w:rPr>
                <w:sz w:val="24"/>
                <w:szCs w:val="24"/>
              </w:rPr>
              <w:t xml:space="preserve">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Pr>
                <w:sz w:val="24"/>
                <w:szCs w:val="24"/>
              </w:rPr>
              <w:t xml:space="preserve"> </w:t>
            </w:r>
            <w:r w:rsidRPr="007D695E">
              <w:rPr>
                <w:sz w:val="24"/>
                <w:szCs w:val="24"/>
              </w:rPr>
              <w:t xml:space="preserve">п.;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Pr>
                <w:sz w:val="24"/>
                <w:szCs w:val="24"/>
              </w:rPr>
              <w:t xml:space="preserve">их </w:t>
            </w:r>
            <w:r w:rsidRPr="007D695E">
              <w:rPr>
                <w:sz w:val="24"/>
                <w:szCs w:val="24"/>
              </w:rPr>
              <w:t>выполнение с музыкальным сопровождением, речевым материалом;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Pr>
                <w:sz w:val="24"/>
                <w:szCs w:val="24"/>
              </w:rPr>
              <w:t>ает его, остальные — выполняют);</w:t>
            </w:r>
          </w:p>
          <w:p w:rsidR="00C730AB" w:rsidRPr="00E9458B"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C730AB" w:rsidRPr="00C730AB" w:rsidRDefault="00C730AB" w:rsidP="00C730AB">
      <w:pPr>
        <w:tabs>
          <w:tab w:val="left" w:pos="1134"/>
        </w:tabs>
        <w:ind w:firstLine="0"/>
        <w:rPr>
          <w:rFonts w:eastAsia="Times New Roman"/>
          <w:sz w:val="24"/>
          <w:szCs w:val="24"/>
        </w:rPr>
      </w:pPr>
    </w:p>
    <w:p w:rsidR="005762CD" w:rsidRDefault="007A7490">
      <w:pPr>
        <w:pStyle w:val="1c"/>
        <w:pageBreakBefore/>
        <w:spacing w:line="360" w:lineRule="auto"/>
        <w:ind w:hanging="19"/>
        <w:jc w:val="center"/>
      </w:pPr>
      <w:r>
        <w:rPr>
          <w:lang w:val="en-US"/>
        </w:rPr>
        <w:lastRenderedPageBreak/>
        <w:t>III</w:t>
      </w:r>
      <w:bookmarkEnd w:id="32"/>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3" w:name="_Toc487462046"/>
      <w:bookmarkEnd w:id="33"/>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w:t>
      </w:r>
      <w:r w:rsidR="00C730AB">
        <w:rPr>
          <w:sz w:val="24"/>
          <w:szCs w:val="24"/>
        </w:rPr>
        <w:t>компенсирующей группе</w:t>
      </w:r>
      <w:r>
        <w:rPr>
          <w:sz w:val="24"/>
          <w:szCs w:val="24"/>
        </w:rPr>
        <w:t xml:space="preserve">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B62C5" w:rsidRDefault="008B62C5">
      <w:pPr>
        <w:tabs>
          <w:tab w:val="left" w:pos="9781"/>
        </w:tabs>
        <w:rPr>
          <w:sz w:val="24"/>
          <w:szCs w:val="24"/>
        </w:rPr>
      </w:pPr>
    </w:p>
    <w:p w:rsidR="005762CD" w:rsidRDefault="007A7490">
      <w:pPr>
        <w:pStyle w:val="2e"/>
        <w:spacing w:line="360" w:lineRule="auto"/>
      </w:pPr>
      <w:bookmarkStart w:id="34" w:name="_Toc487462047"/>
      <w:bookmarkEnd w:id="34"/>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lastRenderedPageBreak/>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зоны, предм</w:t>
      </w:r>
      <w:r w:rsidR="00D5743A">
        <w:t>етно-игровая среда</w:t>
      </w:r>
      <w:r>
        <w:t>,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8B62C5" w:rsidRDefault="008B62C5">
      <w:pPr>
        <w:pStyle w:val="aff4"/>
        <w:spacing w:line="360" w:lineRule="auto"/>
      </w:pPr>
      <w:r>
        <w:rPr>
          <w:i/>
        </w:rPr>
        <w:t>-п</w:t>
      </w:r>
      <w:r w:rsidR="007A7490">
        <w:rPr>
          <w:i/>
        </w:rPr>
        <w:t>ринцип дистанции, позиции при взаимодействии</w:t>
      </w:r>
      <w:r>
        <w:t>;</w:t>
      </w:r>
      <w:r w:rsidR="007A7490">
        <w:t xml:space="preserve"> </w:t>
      </w:r>
    </w:p>
    <w:p w:rsidR="008B62C5" w:rsidRDefault="008B62C5">
      <w:pPr>
        <w:pStyle w:val="aff4"/>
        <w:spacing w:line="360" w:lineRule="auto"/>
      </w:pPr>
      <w:r>
        <w:rPr>
          <w:i/>
        </w:rPr>
        <w:t>-п</w:t>
      </w:r>
      <w:r w:rsidR="007A7490">
        <w:rPr>
          <w:i/>
        </w:rPr>
        <w:t>ринцип активности, самостоятельности, творчества</w:t>
      </w:r>
      <w:r>
        <w:t>;</w:t>
      </w:r>
      <w:r w:rsidR="007A7490">
        <w:t xml:space="preserve"> </w:t>
      </w:r>
    </w:p>
    <w:p w:rsidR="005762CD" w:rsidRDefault="008B62C5">
      <w:pPr>
        <w:pStyle w:val="aff4"/>
        <w:spacing w:line="360" w:lineRule="auto"/>
      </w:pPr>
      <w:r>
        <w:rPr>
          <w:i/>
        </w:rPr>
        <w:t>-п</w:t>
      </w:r>
      <w:r w:rsidR="007A7490">
        <w:rPr>
          <w:i/>
        </w:rPr>
        <w:t>ринцип стабильности-динамичности</w:t>
      </w:r>
      <w:r>
        <w:t>;</w:t>
      </w:r>
      <w:r w:rsidR="007A7490">
        <w:t xml:space="preserve"> </w:t>
      </w:r>
    </w:p>
    <w:p w:rsidR="008B62C5" w:rsidRDefault="008B62C5">
      <w:pPr>
        <w:pStyle w:val="aff4"/>
        <w:spacing w:line="360" w:lineRule="auto"/>
      </w:pPr>
      <w:r>
        <w:rPr>
          <w:i/>
        </w:rPr>
        <w:t>-п</w:t>
      </w:r>
      <w:r w:rsidR="007A7490">
        <w:rPr>
          <w:i/>
        </w:rPr>
        <w:t>ринцип комплексирования и гибкого зонирования</w:t>
      </w:r>
      <w:r w:rsidR="007A7490">
        <w:t xml:space="preserve">. </w:t>
      </w:r>
    </w:p>
    <w:p w:rsidR="008B62C5" w:rsidRDefault="008B62C5">
      <w:pPr>
        <w:pStyle w:val="aff4"/>
        <w:spacing w:line="360" w:lineRule="auto"/>
      </w:pPr>
      <w:r>
        <w:rPr>
          <w:i/>
        </w:rPr>
        <w:t>-п</w:t>
      </w:r>
      <w:r w:rsidR="007A7490">
        <w:rPr>
          <w:i/>
        </w:rPr>
        <w:t xml:space="preserve">ринцип </w:t>
      </w:r>
      <w:proofErr w:type="spellStart"/>
      <w:r w:rsidR="007A7490">
        <w:rPr>
          <w:i/>
        </w:rPr>
        <w:t>эмоциогенности</w:t>
      </w:r>
      <w:proofErr w:type="spellEnd"/>
      <w:r w:rsidR="007A7490">
        <w:rPr>
          <w:i/>
        </w:rPr>
        <w:t xml:space="preserve"> среды, индивидуальной комфортности и эмоционального благополучия каждого ребенка</w:t>
      </w:r>
      <w:r>
        <w:rPr>
          <w:i/>
        </w:rPr>
        <w:t>;</w:t>
      </w:r>
    </w:p>
    <w:p w:rsidR="008B62C5" w:rsidRDefault="008B62C5">
      <w:pPr>
        <w:pStyle w:val="aff4"/>
        <w:spacing w:line="360" w:lineRule="auto"/>
      </w:pPr>
      <w:r>
        <w:rPr>
          <w:i/>
        </w:rPr>
        <w:t>-п</w:t>
      </w:r>
      <w:r w:rsidR="007A7490">
        <w:rPr>
          <w:i/>
        </w:rPr>
        <w:t>ринцип сочетания привычных и неординарных элементов</w:t>
      </w:r>
      <w:r w:rsidR="007A7490">
        <w:t xml:space="preserve"> в эстетической организации среды</w:t>
      </w:r>
      <w:r>
        <w:t>;</w:t>
      </w:r>
    </w:p>
    <w:p w:rsidR="005762CD" w:rsidRDefault="008B62C5" w:rsidP="008B62C5">
      <w:pPr>
        <w:pStyle w:val="aff4"/>
        <w:spacing w:line="360" w:lineRule="auto"/>
      </w:pPr>
      <w:r>
        <w:rPr>
          <w:i/>
        </w:rPr>
        <w:t>-п</w:t>
      </w:r>
      <w:r w:rsidR="007A7490">
        <w:rPr>
          <w:i/>
        </w:rPr>
        <w:t>ринцип открытости—закрытости</w:t>
      </w:r>
      <w:r>
        <w:t>;</w:t>
      </w:r>
    </w:p>
    <w:p w:rsidR="008B62C5" w:rsidRDefault="008B62C5">
      <w:pPr>
        <w:pStyle w:val="aff4"/>
        <w:spacing w:line="360" w:lineRule="auto"/>
      </w:pPr>
      <w:r>
        <w:rPr>
          <w:i/>
        </w:rPr>
        <w:t>-п</w:t>
      </w:r>
      <w:r w:rsidR="007A7490">
        <w:rPr>
          <w:i/>
        </w:rPr>
        <w:t>ринцип учета половых и возрастных различий детей</w:t>
      </w:r>
    </w:p>
    <w:p w:rsidR="005762CD" w:rsidRDefault="007A7490">
      <w:pPr>
        <w:pStyle w:val="aff4"/>
        <w:spacing w:line="360" w:lineRule="auto"/>
        <w:rPr>
          <w:rFonts w:cs="Calibri"/>
        </w:rPr>
      </w:pPr>
      <w:r>
        <w:t xml:space="preserve">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w:t>
      </w:r>
      <w:r w:rsidR="00D5743A">
        <w:t xml:space="preserve"> музыкально - </w:t>
      </w:r>
      <w:r>
        <w:t xml:space="preserve">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w:t>
      </w:r>
      <w:r>
        <w:lastRenderedPageBreak/>
        <w:t xml:space="preserve">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8B62C5">
      <w:pPr>
        <w:pStyle w:val="aff4"/>
        <w:spacing w:line="360" w:lineRule="auto"/>
      </w:pPr>
      <w:r>
        <w:t>Для реализации А</w:t>
      </w:r>
      <w:r w:rsidR="00C730AB">
        <w:t>ОП предоставлены</w:t>
      </w:r>
      <w:r w:rsidR="007A7490">
        <w:t>: отдельные кабинеты для</w:t>
      </w:r>
      <w:r w:rsidR="00D5743A">
        <w:t xml:space="preserve"> занятий с </w:t>
      </w:r>
      <w:r w:rsidR="007A7490">
        <w:t xml:space="preserve"> учителем-логопедом, педагог</w:t>
      </w:r>
      <w:r w:rsidR="00D5743A">
        <w:t>ом-психологом.</w:t>
      </w:r>
    </w:p>
    <w:p w:rsidR="00C228B8" w:rsidRDefault="008B62C5" w:rsidP="00C730AB">
      <w:pPr>
        <w:rPr>
          <w:sz w:val="24"/>
          <w:szCs w:val="24"/>
        </w:rPr>
      </w:pPr>
      <w:r>
        <w:rPr>
          <w:sz w:val="24"/>
          <w:szCs w:val="24"/>
        </w:rPr>
        <w:t>А</w:t>
      </w:r>
      <w:r w:rsidR="007A7490">
        <w:rPr>
          <w:sz w:val="24"/>
          <w:szCs w:val="24"/>
        </w:rPr>
        <w:t>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F14436" w:rsidRDefault="00F14436" w:rsidP="00F14436">
      <w:pPr>
        <w:spacing w:line="240" w:lineRule="auto"/>
        <w:jc w:val="center"/>
        <w:rPr>
          <w:rFonts w:eastAsia="Times New Roman"/>
          <w:sz w:val="24"/>
          <w:szCs w:val="24"/>
        </w:rPr>
      </w:pPr>
      <w:bookmarkStart w:id="35" w:name="_Toc487462051"/>
      <w:bookmarkEnd w:id="35"/>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D5743A" w:rsidRDefault="00D5743A" w:rsidP="00F14436">
      <w:pPr>
        <w:spacing w:line="240" w:lineRule="auto"/>
        <w:jc w:val="center"/>
        <w:rPr>
          <w:rFonts w:eastAsia="Times New Roman"/>
          <w:sz w:val="24"/>
          <w:szCs w:val="24"/>
        </w:rPr>
      </w:pPr>
    </w:p>
    <w:p w:rsidR="005762CD" w:rsidRDefault="00D5743A">
      <w:pPr>
        <w:pStyle w:val="2e"/>
        <w:spacing w:line="360" w:lineRule="auto"/>
      </w:pPr>
      <w:r>
        <w:lastRenderedPageBreak/>
        <w:t>3.3</w:t>
      </w:r>
      <w:r w:rsidR="00287EFA">
        <w:t xml:space="preserve">.  </w:t>
      </w:r>
      <w:r w:rsidR="007A7490">
        <w:t>Планирование образовательной деятельности</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w:t>
      </w:r>
      <w:r w:rsidR="00DF4671">
        <w:rPr>
          <w:rFonts w:eastAsia="Times New Roman"/>
          <w:sz w:val="24"/>
          <w:szCs w:val="24"/>
        </w:rPr>
        <w:t>ловине дня, для детей</w:t>
      </w:r>
      <w:r>
        <w:rPr>
          <w:rFonts w:eastAsia="Times New Roman"/>
          <w:sz w:val="24"/>
          <w:szCs w:val="24"/>
        </w:rPr>
        <w:t xml:space="preserve">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5762CD" w:rsidP="00DF4671">
      <w:pPr>
        <w:ind w:firstLine="0"/>
        <w:rPr>
          <w:sz w:val="24"/>
          <w:szCs w:val="24"/>
        </w:rPr>
      </w:pPr>
    </w:p>
    <w:p w:rsidR="005762CD" w:rsidRDefault="00D5743A">
      <w:pPr>
        <w:pStyle w:val="2e"/>
        <w:spacing w:line="360" w:lineRule="auto"/>
      </w:pPr>
      <w:bookmarkStart w:id="36" w:name="_Toc487462052"/>
      <w:bookmarkEnd w:id="36"/>
      <w:r>
        <w:t>3.4</w:t>
      </w:r>
      <w:r w:rsidR="00DF4671">
        <w:t xml:space="preserve">. Режим дня </w:t>
      </w:r>
    </w:p>
    <w:p w:rsidR="0090240D" w:rsidRPr="00DF4671" w:rsidRDefault="007A7490" w:rsidP="00DF4671">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DF4671" w:rsidRDefault="00DF4671" w:rsidP="00DF4671">
      <w:pPr>
        <w:ind w:firstLine="0"/>
        <w:rPr>
          <w:rFonts w:eastAsia="Times New Roman"/>
          <w:b/>
          <w:bCs/>
          <w:i/>
          <w:sz w:val="24"/>
          <w:szCs w:val="24"/>
        </w:rPr>
      </w:pPr>
      <w:r>
        <w:rPr>
          <w:rFonts w:eastAsia="Times New Roman"/>
          <w:b/>
          <w:bCs/>
          <w:i/>
          <w:sz w:val="24"/>
          <w:szCs w:val="24"/>
        </w:rPr>
        <w:t xml:space="preserve">              Требования к организации закаливания детей с ЗПР:</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lastRenderedPageBreak/>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DF4671" w:rsidRDefault="00DF4671" w:rsidP="00DF4671">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DF4671" w:rsidRDefault="00DF4671" w:rsidP="00DF4671">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DF4671" w:rsidRDefault="00DF4671" w:rsidP="00DF4671">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DF4671" w:rsidRDefault="00DF4671" w:rsidP="00DF4671">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DF4671" w:rsidRDefault="00DF4671" w:rsidP="00DF4671">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DF4671" w:rsidRDefault="00DF4671" w:rsidP="00DF4671">
      <w:pPr>
        <w:ind w:firstLine="0"/>
        <w:rPr>
          <w:rFonts w:eastAsia="Times New Roman"/>
          <w:b/>
          <w:sz w:val="24"/>
          <w:szCs w:val="24"/>
        </w:rPr>
        <w:sectPr w:rsidR="00DF4671" w:rsidSect="007A7490">
          <w:headerReference w:type="default" r:id="rId12"/>
          <w:footerReference w:type="default" r:id="rId13"/>
          <w:type w:val="continuous"/>
          <w:pgSz w:w="11906" w:h="16838"/>
          <w:pgMar w:top="1134" w:right="709" w:bottom="992" w:left="1276" w:header="1134" w:footer="1134" w:gutter="0"/>
          <w:cols w:space="720"/>
          <w:formProt w:val="0"/>
          <w:docGrid w:linePitch="240" w:charSpace="-16385"/>
        </w:sectPr>
      </w:pPr>
    </w:p>
    <w:p w:rsidR="005762CD" w:rsidRDefault="005762CD" w:rsidP="00DF4671">
      <w:pPr>
        <w:pStyle w:val="1b"/>
        <w:ind w:firstLine="0"/>
      </w:pPr>
      <w:bookmarkStart w:id="37" w:name="_Toc487462053"/>
      <w:bookmarkEnd w:id="37"/>
    </w:p>
    <w:p w:rsidR="005762CD" w:rsidRDefault="005B50A4">
      <w:pPr>
        <w:pStyle w:val="2e"/>
        <w:spacing w:line="360" w:lineRule="auto"/>
      </w:pPr>
      <w:bookmarkStart w:id="38" w:name="_Toc487462054"/>
      <w:bookmarkEnd w:id="38"/>
      <w:r>
        <w:t>3.5</w:t>
      </w:r>
      <w:r w:rsidR="007A7490">
        <w:t>.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39" w:name="bookmark69"/>
      <w:bookmarkEnd w:id="39"/>
      <w:r>
        <w:rPr>
          <w:b w:val="0"/>
        </w:rPr>
        <w:t xml:space="preserve">Письмо </w:t>
      </w:r>
      <w:proofErr w:type="spellStart"/>
      <w:r>
        <w:rPr>
          <w:b w:val="0"/>
        </w:rPr>
        <w:t>Минобрнауки</w:t>
      </w:r>
      <w:proofErr w:type="spellEnd"/>
      <w:r>
        <w:rPr>
          <w:b w:val="0"/>
        </w:rPr>
        <w:t xml:space="preserve"> России от 31 июля 2014 г. № 08-1002 «О направлении </w:t>
      </w:r>
      <w:r>
        <w:rPr>
          <w:b w:val="0"/>
        </w:rPr>
        <w:lastRenderedPageBreak/>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0" w:name="_Toc487462055"/>
      <w:r>
        <w:t>3.</w:t>
      </w:r>
      <w:bookmarkEnd w:id="40"/>
      <w:r w:rsidR="005B50A4">
        <w:t>6</w:t>
      </w:r>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xml:space="preserve">// Воспитание и обучение детей с </w:t>
      </w:r>
      <w:r>
        <w:rPr>
          <w:color w:val="000000"/>
          <w:sz w:val="24"/>
          <w:szCs w:val="24"/>
          <w:shd w:val="clear" w:color="auto" w:fill="FFFFFF"/>
        </w:rPr>
        <w:lastRenderedPageBreak/>
        <w:t>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Голубева, Г.Г. Преодоление нарушений </w:t>
      </w:r>
      <w:proofErr w:type="spellStart"/>
      <w:r>
        <w:rPr>
          <w:rFonts w:eastAsia="Times New Roman"/>
          <w:bCs/>
          <w:sz w:val="24"/>
          <w:szCs w:val="24"/>
        </w:rPr>
        <w:t>звуко</w:t>
      </w:r>
      <w:proofErr w:type="spellEnd"/>
      <w:r>
        <w:rPr>
          <w:rFonts w:eastAsia="Times New Roman"/>
          <w:bCs/>
          <w:sz w:val="24"/>
          <w:szCs w:val="24"/>
        </w:rPr>
        <w:t>-слоговой структуры слова у дошкольников / Г.Г. Голубева.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lastRenderedPageBreak/>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fgos-ovz.herzen.spb.ru/?</w:t>
      </w:r>
      <w:proofErr w:type="spellStart"/>
      <w:r>
        <w:rPr>
          <w:rFonts w:eastAsia="Times New Roman"/>
          <w:bCs/>
          <w:sz w:val="24"/>
          <w:szCs w:val="24"/>
        </w:rPr>
        <w:t>page_id</w:t>
      </w:r>
      <w:proofErr w:type="spellEnd"/>
      <w:r>
        <w:rPr>
          <w:rFonts w:eastAsia="Times New Roman"/>
          <w:bCs/>
          <w:sz w:val="24"/>
          <w:szCs w:val="24"/>
        </w:rPr>
        <w:t>=132.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F536AE" w:rsidRDefault="00F536AE" w:rsidP="00F536AE">
      <w:pPr>
        <w:pStyle w:val="aff5"/>
        <w:tabs>
          <w:tab w:val="left" w:pos="567"/>
          <w:tab w:val="left" w:pos="709"/>
        </w:tabs>
        <w:ind w:left="502"/>
        <w:rPr>
          <w:rFonts w:ascii="Times New Roman" w:hAnsi="Times New Roman"/>
          <w:iCs/>
          <w:sz w:val="24"/>
          <w:szCs w:val="24"/>
        </w:rPr>
      </w:pPr>
    </w:p>
    <w:p w:rsidR="00F536AE" w:rsidRDefault="00F536AE" w:rsidP="00F536AE">
      <w:pPr>
        <w:pStyle w:val="aff5"/>
        <w:tabs>
          <w:tab w:val="left" w:pos="567"/>
          <w:tab w:val="left" w:pos="709"/>
        </w:tabs>
        <w:ind w:left="502"/>
        <w:rPr>
          <w:rFonts w:ascii="Times New Roman" w:hAnsi="Times New Roman"/>
          <w:iCs/>
          <w:sz w:val="24"/>
          <w:szCs w:val="24"/>
        </w:rPr>
      </w:pPr>
    </w:p>
    <w:p w:rsidR="00F536AE" w:rsidRPr="00F536AE" w:rsidRDefault="00F536AE" w:rsidP="00F536AE">
      <w:pPr>
        <w:tabs>
          <w:tab w:val="left" w:pos="567"/>
          <w:tab w:val="left" w:pos="709"/>
        </w:tabs>
        <w:ind w:firstLine="0"/>
        <w:rPr>
          <w:b/>
        </w:rPr>
      </w:pPr>
    </w:p>
    <w:p w:rsidR="005762CD" w:rsidRPr="00F536AE" w:rsidRDefault="005762CD" w:rsidP="00F536AE">
      <w:pPr>
        <w:tabs>
          <w:tab w:val="left" w:pos="567"/>
          <w:tab w:val="left" w:pos="709"/>
        </w:tabs>
        <w:ind w:firstLine="0"/>
        <w:rPr>
          <w:b/>
          <w:sz w:val="24"/>
          <w:szCs w:val="24"/>
        </w:rPr>
      </w:pPr>
      <w:bookmarkStart w:id="41" w:name="_gjdgxs" w:colFirst="0" w:colLast="0"/>
      <w:bookmarkEnd w:id="41"/>
    </w:p>
    <w:sectPr w:rsidR="005762CD" w:rsidRPr="00F536AE"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4A" w:rsidRDefault="00A90C4A" w:rsidP="005762CD">
      <w:pPr>
        <w:spacing w:line="240" w:lineRule="auto"/>
      </w:pPr>
      <w:r>
        <w:separator/>
      </w:r>
    </w:p>
  </w:endnote>
  <w:endnote w:type="continuationSeparator" w:id="0">
    <w:p w:rsidR="00A90C4A" w:rsidRDefault="00A90C4A"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D" w:rsidRDefault="005F760D">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D" w:rsidRDefault="005F760D" w:rsidP="000C7017">
    <w:pPr>
      <w:pStyle w:val="af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4A" w:rsidRDefault="00A90C4A" w:rsidP="005762CD">
      <w:pPr>
        <w:spacing w:line="240" w:lineRule="auto"/>
      </w:pPr>
      <w:r>
        <w:separator/>
      </w:r>
    </w:p>
  </w:footnote>
  <w:footnote w:type="continuationSeparator" w:id="0">
    <w:p w:rsidR="00A90C4A" w:rsidRDefault="00A90C4A" w:rsidP="005762CD">
      <w:pPr>
        <w:spacing w:line="240" w:lineRule="auto"/>
      </w:pPr>
      <w:r>
        <w:continuationSeparator/>
      </w:r>
    </w:p>
  </w:footnote>
  <w:footnote w:id="1">
    <w:p w:rsidR="005F760D" w:rsidRDefault="005F760D">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5F760D" w:rsidRPr="00BC3A1D" w:rsidRDefault="005F760D"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5F760D" w:rsidRDefault="005F760D">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D" w:rsidRDefault="005F760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D" w:rsidRDefault="005F760D">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B42599D"/>
    <w:multiLevelType w:val="multilevel"/>
    <w:tmpl w:val="525E6358"/>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0"/>
  </w:num>
  <w:num w:numId="2">
    <w:abstractNumId w:val="27"/>
  </w:num>
  <w:num w:numId="3">
    <w:abstractNumId w:val="17"/>
  </w:num>
  <w:num w:numId="4">
    <w:abstractNumId w:val="18"/>
  </w:num>
  <w:num w:numId="5">
    <w:abstractNumId w:val="40"/>
  </w:num>
  <w:num w:numId="6">
    <w:abstractNumId w:val="24"/>
  </w:num>
  <w:num w:numId="7">
    <w:abstractNumId w:val="20"/>
  </w:num>
  <w:num w:numId="8">
    <w:abstractNumId w:val="48"/>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4"/>
  </w:num>
  <w:num w:numId="16">
    <w:abstractNumId w:val="26"/>
  </w:num>
  <w:num w:numId="17">
    <w:abstractNumId w:val="43"/>
  </w:num>
  <w:num w:numId="18">
    <w:abstractNumId w:val="44"/>
  </w:num>
  <w:num w:numId="19">
    <w:abstractNumId w:val="16"/>
  </w:num>
  <w:num w:numId="20">
    <w:abstractNumId w:val="23"/>
  </w:num>
  <w:num w:numId="21">
    <w:abstractNumId w:val="33"/>
  </w:num>
  <w:num w:numId="22">
    <w:abstractNumId w:val="45"/>
  </w:num>
  <w:num w:numId="23">
    <w:abstractNumId w:val="36"/>
  </w:num>
  <w:num w:numId="24">
    <w:abstractNumId w:val="0"/>
  </w:num>
  <w:num w:numId="25">
    <w:abstractNumId w:val="15"/>
  </w:num>
  <w:num w:numId="26">
    <w:abstractNumId w:val="11"/>
  </w:num>
  <w:num w:numId="27">
    <w:abstractNumId w:val="46"/>
  </w:num>
  <w:num w:numId="28">
    <w:abstractNumId w:val="2"/>
  </w:num>
  <w:num w:numId="29">
    <w:abstractNumId w:val="31"/>
  </w:num>
  <w:num w:numId="30">
    <w:abstractNumId w:val="47"/>
  </w:num>
  <w:num w:numId="31">
    <w:abstractNumId w:val="13"/>
  </w:num>
  <w:num w:numId="32">
    <w:abstractNumId w:val="28"/>
  </w:num>
  <w:num w:numId="33">
    <w:abstractNumId w:val="7"/>
  </w:num>
  <w:num w:numId="34">
    <w:abstractNumId w:val="32"/>
  </w:num>
  <w:num w:numId="35">
    <w:abstractNumId w:val="6"/>
  </w:num>
  <w:num w:numId="36">
    <w:abstractNumId w:val="38"/>
  </w:num>
  <w:num w:numId="37">
    <w:abstractNumId w:val="1"/>
  </w:num>
  <w:num w:numId="38">
    <w:abstractNumId w:val="35"/>
  </w:num>
  <w:num w:numId="39">
    <w:abstractNumId w:val="25"/>
  </w:num>
  <w:num w:numId="40">
    <w:abstractNumId w:val="4"/>
  </w:num>
  <w:num w:numId="41">
    <w:abstractNumId w:val="14"/>
  </w:num>
  <w:num w:numId="42">
    <w:abstractNumId w:val="42"/>
  </w:num>
  <w:num w:numId="43">
    <w:abstractNumId w:val="5"/>
  </w:num>
  <w:num w:numId="44">
    <w:abstractNumId w:val="3"/>
  </w:num>
  <w:num w:numId="45">
    <w:abstractNumId w:val="41"/>
  </w:num>
  <w:num w:numId="46">
    <w:abstractNumId w:val="39"/>
  </w:num>
  <w:num w:numId="47">
    <w:abstractNumId w:val="37"/>
  </w:num>
  <w:num w:numId="48">
    <w:abstractNumId w:val="12"/>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0C3009"/>
    <w:rsid w:val="000C7017"/>
    <w:rsid w:val="000F56D0"/>
    <w:rsid w:val="00113FDE"/>
    <w:rsid w:val="0012651C"/>
    <w:rsid w:val="00162A45"/>
    <w:rsid w:val="00167254"/>
    <w:rsid w:val="00186364"/>
    <w:rsid w:val="001A0791"/>
    <w:rsid w:val="001B0934"/>
    <w:rsid w:val="00272EA8"/>
    <w:rsid w:val="0028080F"/>
    <w:rsid w:val="00287EFA"/>
    <w:rsid w:val="0029151B"/>
    <w:rsid w:val="002A3681"/>
    <w:rsid w:val="002C1D0C"/>
    <w:rsid w:val="002C2DF9"/>
    <w:rsid w:val="002E05FD"/>
    <w:rsid w:val="002E67ED"/>
    <w:rsid w:val="00363E78"/>
    <w:rsid w:val="00364075"/>
    <w:rsid w:val="00395134"/>
    <w:rsid w:val="003B3672"/>
    <w:rsid w:val="003C1EE4"/>
    <w:rsid w:val="003F1313"/>
    <w:rsid w:val="00447577"/>
    <w:rsid w:val="004713F4"/>
    <w:rsid w:val="004A5FB5"/>
    <w:rsid w:val="004B7E5D"/>
    <w:rsid w:val="004D01DF"/>
    <w:rsid w:val="004E708E"/>
    <w:rsid w:val="00504902"/>
    <w:rsid w:val="0052006D"/>
    <w:rsid w:val="0052089B"/>
    <w:rsid w:val="005578AD"/>
    <w:rsid w:val="005762CD"/>
    <w:rsid w:val="0058110A"/>
    <w:rsid w:val="00595511"/>
    <w:rsid w:val="00597416"/>
    <w:rsid w:val="005B4F45"/>
    <w:rsid w:val="005B50A4"/>
    <w:rsid w:val="005D08A6"/>
    <w:rsid w:val="005F760D"/>
    <w:rsid w:val="005F7F17"/>
    <w:rsid w:val="00602033"/>
    <w:rsid w:val="00615FCC"/>
    <w:rsid w:val="0061787E"/>
    <w:rsid w:val="00630C5A"/>
    <w:rsid w:val="006313A7"/>
    <w:rsid w:val="00636B8E"/>
    <w:rsid w:val="00643975"/>
    <w:rsid w:val="00695F1B"/>
    <w:rsid w:val="006B05A4"/>
    <w:rsid w:val="006B093A"/>
    <w:rsid w:val="006F309E"/>
    <w:rsid w:val="007322A5"/>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8B62C5"/>
    <w:rsid w:val="008B663F"/>
    <w:rsid w:val="00901E9E"/>
    <w:rsid w:val="0090240D"/>
    <w:rsid w:val="00904335"/>
    <w:rsid w:val="00905F2C"/>
    <w:rsid w:val="009246C1"/>
    <w:rsid w:val="009329ED"/>
    <w:rsid w:val="009348C6"/>
    <w:rsid w:val="00A07C21"/>
    <w:rsid w:val="00A12142"/>
    <w:rsid w:val="00A20061"/>
    <w:rsid w:val="00A50C03"/>
    <w:rsid w:val="00A61956"/>
    <w:rsid w:val="00A7482D"/>
    <w:rsid w:val="00A80F34"/>
    <w:rsid w:val="00A90C4A"/>
    <w:rsid w:val="00A90F06"/>
    <w:rsid w:val="00AA63FA"/>
    <w:rsid w:val="00AD655B"/>
    <w:rsid w:val="00B15605"/>
    <w:rsid w:val="00B31654"/>
    <w:rsid w:val="00B45762"/>
    <w:rsid w:val="00B838F0"/>
    <w:rsid w:val="00BB43F7"/>
    <w:rsid w:val="00BB6849"/>
    <w:rsid w:val="00C07458"/>
    <w:rsid w:val="00C142E8"/>
    <w:rsid w:val="00C200F2"/>
    <w:rsid w:val="00C228B8"/>
    <w:rsid w:val="00C611EE"/>
    <w:rsid w:val="00C730AB"/>
    <w:rsid w:val="00C954CF"/>
    <w:rsid w:val="00CC53D4"/>
    <w:rsid w:val="00CD7B86"/>
    <w:rsid w:val="00CE42E8"/>
    <w:rsid w:val="00D13AB7"/>
    <w:rsid w:val="00D40B14"/>
    <w:rsid w:val="00D47A0F"/>
    <w:rsid w:val="00D51D4B"/>
    <w:rsid w:val="00D5743A"/>
    <w:rsid w:val="00D72FEB"/>
    <w:rsid w:val="00D82DDC"/>
    <w:rsid w:val="00DA2851"/>
    <w:rsid w:val="00DA5D4E"/>
    <w:rsid w:val="00DE2FD7"/>
    <w:rsid w:val="00DF4671"/>
    <w:rsid w:val="00E15299"/>
    <w:rsid w:val="00E2212A"/>
    <w:rsid w:val="00E27E33"/>
    <w:rsid w:val="00E65EF2"/>
    <w:rsid w:val="00EB679B"/>
    <w:rsid w:val="00ED0D2E"/>
    <w:rsid w:val="00EE7587"/>
    <w:rsid w:val="00F116B9"/>
    <w:rsid w:val="00F14436"/>
    <w:rsid w:val="00F165DE"/>
    <w:rsid w:val="00F536AE"/>
    <w:rsid w:val="00F713C3"/>
    <w:rsid w:val="00FD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character" w:styleId="afff8">
    <w:name w:val="Strong"/>
    <w:basedOn w:val="a0"/>
    <w:uiPriority w:val="22"/>
    <w:qFormat/>
    <w:rsid w:val="00F536AE"/>
  </w:style>
  <w:style w:type="paragraph" w:customStyle="1" w:styleId="2f0">
    <w:name w:val="2 Заг"/>
    <w:basedOn w:val="2"/>
    <w:link w:val="2f1"/>
    <w:autoRedefine/>
    <w:qFormat/>
    <w:rsid w:val="00630C5A"/>
    <w:pPr>
      <w:widowControl w:val="0"/>
      <w:suppressAutoHyphens w:val="0"/>
      <w:spacing w:before="0" w:after="0" w:line="360" w:lineRule="auto"/>
      <w:ind w:left="1129" w:firstLine="0"/>
      <w:textAlignment w:val="auto"/>
    </w:pPr>
    <w:rPr>
      <w:b w:val="0"/>
      <w:color w:val="auto"/>
      <w:sz w:val="24"/>
      <w:szCs w:val="24"/>
      <w:lang w:eastAsia="ru-RU"/>
    </w:rPr>
  </w:style>
  <w:style w:type="character" w:customStyle="1" w:styleId="2f1">
    <w:name w:val="2 Заг Знак"/>
    <w:link w:val="2f0"/>
    <w:rsid w:val="00630C5A"/>
    <w:rPr>
      <w:rFonts w:ascii="Times New Roman" w:eastAsia="Times New Roman" w:hAnsi="Times New Roman" w:cs="Times New Roman"/>
      <w:bCs/>
      <w:sz w:val="24"/>
      <w:szCs w:val="24"/>
    </w:rPr>
  </w:style>
  <w:style w:type="paragraph" w:styleId="afff9">
    <w:name w:val="TOC Heading"/>
    <w:basedOn w:val="1"/>
    <w:next w:val="a"/>
    <w:uiPriority w:val="39"/>
    <w:semiHidden/>
    <w:unhideWhenUsed/>
    <w:qFormat/>
    <w:rsid w:val="00C228B8"/>
    <w:pPr>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E331-F3D4-4FCA-8456-D2E748D5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110</Pages>
  <Words>33426</Words>
  <Characters>190533</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223512</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30</cp:revision>
  <cp:lastPrinted>2018-01-19T11:42:00Z</cp:lastPrinted>
  <dcterms:created xsi:type="dcterms:W3CDTF">2017-11-27T09:54:00Z</dcterms:created>
  <dcterms:modified xsi:type="dcterms:W3CDTF">2021-10-18T09:32:00Z</dcterms:modified>
</cp:coreProperties>
</file>